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ED28" w14:textId="77777777" w:rsidR="00FB55C8" w:rsidRPr="00CE6012" w:rsidRDefault="00FB55C8" w:rsidP="00FB55C8">
      <w:pPr>
        <w:spacing w:line="276" w:lineRule="auto"/>
        <w:jc w:val="both"/>
        <w:rPr>
          <w:highlight w:val="yellow"/>
        </w:rPr>
      </w:pPr>
    </w:p>
    <w:p w14:paraId="50A35801" w14:textId="4FF30C96" w:rsidR="007E156D" w:rsidRPr="00DA0623" w:rsidRDefault="007E156D" w:rsidP="007E156D">
      <w:pPr>
        <w:pStyle w:val="Heading1"/>
        <w:jc w:val="center"/>
        <w:rPr>
          <w:rFonts w:ascii="Times New Roman" w:hAnsi="Times New Roman" w:cs="Times New Roman"/>
          <w:b/>
          <w:bCs/>
          <w:sz w:val="24"/>
          <w:szCs w:val="24"/>
        </w:rPr>
      </w:pPr>
      <w:bookmarkStart w:id="0" w:name="_Toc133404028"/>
      <w:r w:rsidRPr="00C3391D">
        <w:rPr>
          <w:rFonts w:ascii="Times New Roman" w:hAnsi="Times New Roman" w:cs="Times New Roman"/>
          <w:b/>
          <w:bCs/>
          <w:sz w:val="24"/>
          <w:szCs w:val="24"/>
        </w:rPr>
        <w:t xml:space="preserve">Annex </w:t>
      </w:r>
      <w:bookmarkEnd w:id="0"/>
      <w:r w:rsidRPr="00C3391D">
        <w:rPr>
          <w:rFonts w:ascii="Times New Roman" w:hAnsi="Times New Roman" w:cs="Times New Roman"/>
          <w:b/>
          <w:bCs/>
          <w:sz w:val="24"/>
          <w:szCs w:val="24"/>
        </w:rPr>
        <w:t>1.</w:t>
      </w:r>
      <w:r w:rsidR="00DA5788">
        <w:rPr>
          <w:rFonts w:ascii="Times New Roman" w:hAnsi="Times New Roman" w:cs="Times New Roman"/>
          <w:b/>
          <w:bCs/>
          <w:sz w:val="24"/>
          <w:szCs w:val="24"/>
        </w:rPr>
        <w:t>2</w:t>
      </w:r>
      <w:r w:rsidRPr="00C3391D">
        <w:rPr>
          <w:rFonts w:ascii="Times New Roman" w:hAnsi="Times New Roman" w:cs="Times New Roman"/>
          <w:b/>
          <w:bCs/>
          <w:sz w:val="24"/>
          <w:szCs w:val="24"/>
        </w:rPr>
        <w:t>:</w:t>
      </w:r>
      <w:r>
        <w:rPr>
          <w:rFonts w:ascii="Times New Roman" w:hAnsi="Times New Roman" w:cs="Times New Roman"/>
          <w:b/>
          <w:bCs/>
          <w:sz w:val="24"/>
          <w:szCs w:val="24"/>
        </w:rPr>
        <w:t xml:space="preserve"> </w:t>
      </w:r>
      <w:r w:rsidRPr="00DA0623">
        <w:rPr>
          <w:rFonts w:ascii="Times New Roman" w:hAnsi="Times New Roman" w:cs="Times New Roman"/>
          <w:b/>
          <w:bCs/>
          <w:sz w:val="24"/>
          <w:szCs w:val="24"/>
        </w:rPr>
        <w:t xml:space="preserve">Application form for </w:t>
      </w:r>
      <w:r w:rsidR="00DA5788">
        <w:rPr>
          <w:rFonts w:ascii="Times New Roman" w:hAnsi="Times New Roman" w:cs="Times New Roman"/>
          <w:b/>
          <w:bCs/>
          <w:sz w:val="24"/>
          <w:szCs w:val="24"/>
        </w:rPr>
        <w:t>profit-oriented</w:t>
      </w:r>
      <w:r w:rsidRPr="00DA0623">
        <w:rPr>
          <w:rFonts w:ascii="Times New Roman" w:hAnsi="Times New Roman" w:cs="Times New Roman"/>
          <w:b/>
          <w:bCs/>
          <w:sz w:val="24"/>
          <w:szCs w:val="24"/>
        </w:rPr>
        <w:t xml:space="preserve"> proposals in </w:t>
      </w:r>
      <w:r>
        <w:rPr>
          <w:rFonts w:ascii="Times New Roman" w:hAnsi="Times New Roman" w:cs="Times New Roman"/>
          <w:b/>
          <w:bCs/>
          <w:sz w:val="24"/>
          <w:szCs w:val="24"/>
        </w:rPr>
        <w:t>IGF Lot 2</w:t>
      </w:r>
      <w:r w:rsidRPr="00DA0623">
        <w:rPr>
          <w:rFonts w:ascii="Times New Roman" w:hAnsi="Times New Roman" w:cs="Times New Roman"/>
          <w:b/>
          <w:bCs/>
          <w:sz w:val="24"/>
          <w:szCs w:val="24"/>
        </w:rPr>
        <w:t xml:space="preserve"> </w:t>
      </w:r>
    </w:p>
    <w:p w14:paraId="25740E3C" w14:textId="77777777" w:rsidR="007E156D" w:rsidRPr="00DA0623" w:rsidRDefault="007E156D" w:rsidP="007E156D"/>
    <w:p w14:paraId="7052CE8A" w14:textId="77777777" w:rsidR="007E156D" w:rsidRPr="00C3391D" w:rsidRDefault="007E156D" w:rsidP="007E156D"/>
    <w:p w14:paraId="33CA6D8F" w14:textId="77777777" w:rsidR="007E156D" w:rsidRPr="00D5466F" w:rsidRDefault="007E156D" w:rsidP="007E156D">
      <w:pPr>
        <w:jc w:val="center"/>
        <w:rPr>
          <w:rFonts w:ascii="Times New Roman" w:hAnsi="Times New Roman" w:cs="Times New Roman"/>
          <w:b/>
          <w:bCs/>
        </w:rPr>
      </w:pPr>
      <w:r w:rsidRPr="00C3391D">
        <w:rPr>
          <w:rFonts w:ascii="Times New Roman" w:hAnsi="Times New Roman" w:cs="Times New Roman"/>
          <w:b/>
          <w:bCs/>
        </w:rPr>
        <w:t>Maximum 15 pages</w:t>
      </w:r>
      <w:r>
        <w:rPr>
          <w:rFonts w:ascii="Times New Roman" w:hAnsi="Times New Roman" w:cs="Times New Roman"/>
          <w:b/>
          <w:bCs/>
        </w:rPr>
        <w:t xml:space="preserve"> </w:t>
      </w:r>
      <w:r w:rsidRPr="00D5466F">
        <w:rPr>
          <w:rFonts w:ascii="Times New Roman" w:hAnsi="Times New Roman" w:cs="Times New Roman"/>
          <w:b/>
          <w:bCs/>
        </w:rPr>
        <w:t xml:space="preserve">(All project proposals over $ 10,000 in the </w:t>
      </w:r>
    </w:p>
    <w:p w14:paraId="77D9D04D" w14:textId="77777777" w:rsidR="007E156D" w:rsidRDefault="007E156D" w:rsidP="007E156D">
      <w:pPr>
        <w:jc w:val="center"/>
        <w:rPr>
          <w:rFonts w:ascii="Times New Roman" w:hAnsi="Times New Roman" w:cs="Times New Roman"/>
          <w:b/>
          <w:bCs/>
        </w:rPr>
      </w:pPr>
      <w:r w:rsidRPr="00D5466F">
        <w:rPr>
          <w:rFonts w:ascii="Times New Roman" w:hAnsi="Times New Roman" w:cs="Times New Roman"/>
          <w:b/>
          <w:bCs/>
        </w:rPr>
        <w:t>budget must be submitted in English)</w:t>
      </w:r>
    </w:p>
    <w:p w14:paraId="7A191381" w14:textId="77777777" w:rsidR="007E156D" w:rsidRDefault="007E156D" w:rsidP="007E156D">
      <w:pPr>
        <w:jc w:val="center"/>
        <w:rPr>
          <w:rFonts w:ascii="Times New Roman" w:hAnsi="Times New Roman" w:cs="Times New Roman"/>
          <w:b/>
          <w:bCs/>
        </w:rPr>
      </w:pPr>
    </w:p>
    <w:p w14:paraId="52D484C0" w14:textId="77777777" w:rsidR="007E156D" w:rsidRDefault="007E156D" w:rsidP="00FB55C8">
      <w:pPr>
        <w:spacing w:line="276" w:lineRule="auto"/>
        <w:jc w:val="both"/>
        <w:rPr>
          <w:rFonts w:ascii="Calibri body" w:hAnsi="Calibri body"/>
          <w:highlight w:val="yellow"/>
        </w:rPr>
      </w:pPr>
    </w:p>
    <w:p w14:paraId="0FE14867" w14:textId="77777777" w:rsidR="007E156D" w:rsidRDefault="007E156D" w:rsidP="00FB55C8">
      <w:pPr>
        <w:spacing w:line="276" w:lineRule="auto"/>
        <w:jc w:val="both"/>
        <w:rPr>
          <w:rFonts w:ascii="Calibri body" w:hAnsi="Calibri body"/>
          <w:highlight w:val="yellow"/>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6"/>
        <w:gridCol w:w="6241"/>
      </w:tblGrid>
      <w:tr w:rsidR="00CF737A" w:rsidRPr="004F62E3" w14:paraId="1DDE6CEF" w14:textId="77777777" w:rsidTr="00662B2B">
        <w:trPr>
          <w:trHeight w:val="431"/>
        </w:trPr>
        <w:tc>
          <w:tcPr>
            <w:tcW w:w="9347" w:type="dxa"/>
            <w:gridSpan w:val="2"/>
            <w:shd w:val="clear" w:color="auto" w:fill="auto"/>
          </w:tcPr>
          <w:p w14:paraId="54CB7F45" w14:textId="77777777" w:rsidR="00CF737A" w:rsidRPr="004F62E3" w:rsidRDefault="00CF737A" w:rsidP="00662B2B">
            <w:pPr>
              <w:pStyle w:val="TableParagraph"/>
              <w:ind w:left="107"/>
              <w:rPr>
                <w:b/>
                <w:sz w:val="24"/>
                <w:szCs w:val="24"/>
              </w:rPr>
            </w:pPr>
            <w:r w:rsidRPr="004F62E3">
              <w:rPr>
                <w:b/>
                <w:sz w:val="24"/>
                <w:szCs w:val="24"/>
              </w:rPr>
              <w:t>Basic</w:t>
            </w:r>
            <w:r w:rsidRPr="004F62E3">
              <w:rPr>
                <w:b/>
                <w:spacing w:val="-3"/>
                <w:sz w:val="24"/>
                <w:szCs w:val="24"/>
              </w:rPr>
              <w:t xml:space="preserve"> </w:t>
            </w:r>
            <w:r w:rsidRPr="004F62E3">
              <w:rPr>
                <w:b/>
                <w:sz w:val="24"/>
                <w:szCs w:val="24"/>
              </w:rPr>
              <w:t>Information</w:t>
            </w:r>
          </w:p>
        </w:tc>
      </w:tr>
      <w:tr w:rsidR="00CF737A" w:rsidRPr="004F62E3" w14:paraId="72DAC2ED" w14:textId="77777777" w:rsidTr="00662B2B">
        <w:trPr>
          <w:trHeight w:val="450"/>
        </w:trPr>
        <w:tc>
          <w:tcPr>
            <w:tcW w:w="3106" w:type="dxa"/>
            <w:shd w:val="clear" w:color="auto" w:fill="auto"/>
          </w:tcPr>
          <w:p w14:paraId="7905D1C1" w14:textId="6292F5DA" w:rsidR="00CF737A" w:rsidRPr="004F62E3" w:rsidRDefault="00CF737A" w:rsidP="00662B2B">
            <w:pPr>
              <w:pStyle w:val="TableParagraph"/>
              <w:spacing w:before="10"/>
              <w:ind w:left="107"/>
              <w:rPr>
                <w:sz w:val="24"/>
                <w:szCs w:val="24"/>
              </w:rPr>
            </w:pPr>
            <w:r>
              <w:rPr>
                <w:sz w:val="24"/>
                <w:szCs w:val="24"/>
              </w:rPr>
              <w:t>Company name</w:t>
            </w:r>
          </w:p>
        </w:tc>
        <w:tc>
          <w:tcPr>
            <w:tcW w:w="6241" w:type="dxa"/>
            <w:shd w:val="clear" w:color="auto" w:fill="auto"/>
          </w:tcPr>
          <w:p w14:paraId="6F4CDD82" w14:textId="77777777" w:rsidR="00CF737A" w:rsidRPr="004F62E3" w:rsidRDefault="00CF737A" w:rsidP="00662B2B">
            <w:pPr>
              <w:pStyle w:val="TableParagraph"/>
              <w:rPr>
                <w:sz w:val="24"/>
                <w:szCs w:val="24"/>
              </w:rPr>
            </w:pPr>
          </w:p>
        </w:tc>
      </w:tr>
      <w:tr w:rsidR="00CF737A" w:rsidRPr="004F62E3" w14:paraId="3A7D96BA" w14:textId="77777777" w:rsidTr="00662B2B">
        <w:trPr>
          <w:trHeight w:val="1460"/>
        </w:trPr>
        <w:tc>
          <w:tcPr>
            <w:tcW w:w="3106" w:type="dxa"/>
            <w:shd w:val="clear" w:color="auto" w:fill="auto"/>
          </w:tcPr>
          <w:p w14:paraId="4D75044B" w14:textId="77777777" w:rsidR="00CF737A" w:rsidRPr="004F62E3" w:rsidRDefault="00CF737A" w:rsidP="00662B2B">
            <w:pPr>
              <w:pStyle w:val="TableParagraph"/>
              <w:rPr>
                <w:sz w:val="24"/>
                <w:szCs w:val="24"/>
              </w:rPr>
            </w:pPr>
          </w:p>
          <w:p w14:paraId="1D329760" w14:textId="77777777" w:rsidR="00CF737A" w:rsidRPr="004F62E3" w:rsidRDefault="00CF737A" w:rsidP="00662B2B">
            <w:pPr>
              <w:pStyle w:val="TableParagraph"/>
              <w:spacing w:before="10"/>
              <w:rPr>
                <w:sz w:val="24"/>
                <w:szCs w:val="24"/>
              </w:rPr>
            </w:pPr>
          </w:p>
          <w:p w14:paraId="38E60775" w14:textId="77777777" w:rsidR="00CF737A" w:rsidRPr="004F62E3" w:rsidRDefault="00CF737A" w:rsidP="00662B2B">
            <w:pPr>
              <w:pStyle w:val="TableParagraph"/>
              <w:ind w:left="107"/>
              <w:rPr>
                <w:sz w:val="24"/>
                <w:szCs w:val="24"/>
              </w:rPr>
            </w:pPr>
            <w:r w:rsidRPr="004F62E3">
              <w:rPr>
                <w:sz w:val="24"/>
                <w:szCs w:val="24"/>
              </w:rPr>
              <w:t>Company’s</w:t>
            </w:r>
            <w:r w:rsidRPr="004F62E3">
              <w:rPr>
                <w:spacing w:val="-3"/>
                <w:sz w:val="24"/>
                <w:szCs w:val="24"/>
              </w:rPr>
              <w:t xml:space="preserve"> </w:t>
            </w:r>
            <w:r w:rsidRPr="004F62E3">
              <w:rPr>
                <w:sz w:val="24"/>
                <w:szCs w:val="24"/>
              </w:rPr>
              <w:t>Legal</w:t>
            </w:r>
            <w:r w:rsidRPr="004F62E3">
              <w:rPr>
                <w:spacing w:val="-1"/>
                <w:sz w:val="24"/>
                <w:szCs w:val="24"/>
              </w:rPr>
              <w:t xml:space="preserve"> </w:t>
            </w:r>
            <w:r w:rsidRPr="004F62E3">
              <w:rPr>
                <w:sz w:val="24"/>
                <w:szCs w:val="24"/>
              </w:rPr>
              <w:t>Status:</w:t>
            </w:r>
          </w:p>
        </w:tc>
        <w:tc>
          <w:tcPr>
            <w:tcW w:w="6241" w:type="dxa"/>
            <w:shd w:val="clear" w:color="auto" w:fill="auto"/>
          </w:tcPr>
          <w:p w14:paraId="6BB8D537" w14:textId="77777777" w:rsidR="00CF737A" w:rsidRPr="004F62E3" w:rsidRDefault="00CF737A" w:rsidP="00662B2B">
            <w:pPr>
              <w:pStyle w:val="TableParagraph"/>
              <w:spacing w:line="251" w:lineRule="exact"/>
              <w:ind w:left="107"/>
              <w:rPr>
                <w:sz w:val="24"/>
                <w:szCs w:val="24"/>
              </w:rPr>
            </w:pPr>
            <w:r w:rsidRPr="004F62E3">
              <w:rPr>
                <w:sz w:val="24"/>
                <w:szCs w:val="24"/>
              </w:rPr>
              <w:t>Ltd</w:t>
            </w:r>
          </w:p>
          <w:p w14:paraId="2CD88449" w14:textId="77777777" w:rsidR="00CF737A" w:rsidRPr="004F62E3" w:rsidRDefault="00CF737A" w:rsidP="00662B2B">
            <w:pPr>
              <w:pStyle w:val="TableParagraph"/>
              <w:spacing w:before="1"/>
              <w:ind w:left="107" w:right="4389"/>
              <w:rPr>
                <w:sz w:val="24"/>
                <w:szCs w:val="24"/>
              </w:rPr>
            </w:pPr>
            <w:r w:rsidRPr="004F62E3">
              <w:rPr>
                <w:sz w:val="24"/>
                <w:szCs w:val="24"/>
              </w:rPr>
              <w:t>JSC</w:t>
            </w:r>
          </w:p>
          <w:p w14:paraId="0957AE2D" w14:textId="77777777" w:rsidR="00CF737A" w:rsidRDefault="00CF737A" w:rsidP="00662B2B">
            <w:pPr>
              <w:pStyle w:val="TableParagraph"/>
              <w:spacing w:before="1" w:line="244" w:lineRule="auto"/>
              <w:ind w:left="107" w:right="4038"/>
              <w:rPr>
                <w:spacing w:val="-52"/>
                <w:sz w:val="24"/>
                <w:szCs w:val="24"/>
              </w:rPr>
            </w:pPr>
            <w:r w:rsidRPr="004F62E3">
              <w:rPr>
                <w:sz w:val="24"/>
                <w:szCs w:val="24"/>
              </w:rPr>
              <w:t>Cooperati</w:t>
            </w:r>
            <w:r>
              <w:rPr>
                <w:sz w:val="24"/>
                <w:szCs w:val="24"/>
              </w:rPr>
              <w:t>v</w:t>
            </w:r>
            <w:r w:rsidRPr="004F62E3">
              <w:rPr>
                <w:sz w:val="24"/>
                <w:szCs w:val="24"/>
              </w:rPr>
              <w:t>e</w:t>
            </w:r>
            <w:r w:rsidRPr="004F62E3">
              <w:rPr>
                <w:spacing w:val="-52"/>
                <w:sz w:val="24"/>
                <w:szCs w:val="24"/>
              </w:rPr>
              <w:t xml:space="preserve"> </w:t>
            </w:r>
          </w:p>
          <w:p w14:paraId="03C1BD08" w14:textId="77777777" w:rsidR="00CF737A" w:rsidRPr="004F62E3" w:rsidRDefault="00CF737A" w:rsidP="00662B2B">
            <w:pPr>
              <w:pStyle w:val="TableParagraph"/>
              <w:spacing w:before="1" w:line="244" w:lineRule="auto"/>
              <w:ind w:left="107" w:right="4038"/>
              <w:rPr>
                <w:sz w:val="24"/>
                <w:szCs w:val="24"/>
              </w:rPr>
            </w:pPr>
            <w:r w:rsidRPr="004F62E3">
              <w:rPr>
                <w:sz w:val="24"/>
                <w:szCs w:val="24"/>
              </w:rPr>
              <w:t>Other</w:t>
            </w:r>
          </w:p>
        </w:tc>
      </w:tr>
      <w:tr w:rsidR="00CF737A" w:rsidRPr="004F62E3" w14:paraId="1BA24C76" w14:textId="77777777" w:rsidTr="00662B2B">
        <w:trPr>
          <w:trHeight w:val="450"/>
        </w:trPr>
        <w:tc>
          <w:tcPr>
            <w:tcW w:w="3106" w:type="dxa"/>
            <w:shd w:val="clear" w:color="auto" w:fill="auto"/>
          </w:tcPr>
          <w:p w14:paraId="7F0C2799" w14:textId="77777777" w:rsidR="00CF737A" w:rsidRPr="004F62E3" w:rsidRDefault="00CF737A" w:rsidP="00662B2B">
            <w:pPr>
              <w:pStyle w:val="TableParagraph"/>
              <w:spacing w:before="10"/>
              <w:ind w:left="107"/>
              <w:rPr>
                <w:sz w:val="24"/>
                <w:szCs w:val="24"/>
              </w:rPr>
            </w:pPr>
            <w:r w:rsidRPr="004F62E3">
              <w:rPr>
                <w:sz w:val="24"/>
                <w:szCs w:val="24"/>
              </w:rPr>
              <w:t>ID/TAX</w:t>
            </w:r>
            <w:r w:rsidRPr="004F62E3">
              <w:rPr>
                <w:spacing w:val="-2"/>
                <w:sz w:val="24"/>
                <w:szCs w:val="24"/>
              </w:rPr>
              <w:t xml:space="preserve"> </w:t>
            </w:r>
            <w:r w:rsidRPr="004F62E3">
              <w:rPr>
                <w:sz w:val="24"/>
                <w:szCs w:val="24"/>
              </w:rPr>
              <w:t>ID</w:t>
            </w:r>
            <w:r w:rsidRPr="004F62E3">
              <w:rPr>
                <w:spacing w:val="-2"/>
                <w:sz w:val="24"/>
                <w:szCs w:val="24"/>
              </w:rPr>
              <w:t xml:space="preserve"> </w:t>
            </w:r>
            <w:r w:rsidRPr="004F62E3">
              <w:rPr>
                <w:sz w:val="24"/>
                <w:szCs w:val="24"/>
              </w:rPr>
              <w:t>Number:</w:t>
            </w:r>
          </w:p>
        </w:tc>
        <w:tc>
          <w:tcPr>
            <w:tcW w:w="6241" w:type="dxa"/>
            <w:shd w:val="clear" w:color="auto" w:fill="auto"/>
          </w:tcPr>
          <w:p w14:paraId="1058041B" w14:textId="77777777" w:rsidR="00CF737A" w:rsidRPr="004F62E3" w:rsidRDefault="00CF737A" w:rsidP="00662B2B">
            <w:pPr>
              <w:pStyle w:val="TableParagraph"/>
              <w:rPr>
                <w:sz w:val="24"/>
                <w:szCs w:val="24"/>
              </w:rPr>
            </w:pPr>
          </w:p>
        </w:tc>
      </w:tr>
      <w:tr w:rsidR="00B70469" w:rsidRPr="004F62E3" w14:paraId="04C9E649" w14:textId="77777777" w:rsidTr="00662B2B">
        <w:trPr>
          <w:trHeight w:val="450"/>
        </w:trPr>
        <w:tc>
          <w:tcPr>
            <w:tcW w:w="3106" w:type="dxa"/>
            <w:shd w:val="clear" w:color="auto" w:fill="auto"/>
          </w:tcPr>
          <w:p w14:paraId="50943870" w14:textId="74048039" w:rsidR="00B70469" w:rsidRPr="00B70469" w:rsidRDefault="00B70469" w:rsidP="00B70469">
            <w:pPr>
              <w:ind w:left="120" w:right="540"/>
              <w:jc w:val="both"/>
              <w:rPr>
                <w:rFonts w:ascii="Times New Roman" w:eastAsia="Gill Sans" w:hAnsi="Times New Roman" w:cs="Times New Roman"/>
                <w:bCs/>
                <w:iCs/>
              </w:rPr>
            </w:pPr>
            <w:r w:rsidRPr="00B70469">
              <w:rPr>
                <w:rFonts w:ascii="Times New Roman" w:eastAsia="Gill Sans" w:hAnsi="Times New Roman" w:cs="Times New Roman"/>
                <w:bCs/>
                <w:iCs/>
              </w:rPr>
              <w:t>Unique Entity Identifier (UEI) of applicant (If available):</w:t>
            </w:r>
          </w:p>
          <w:p w14:paraId="0348A9AD" w14:textId="77777777" w:rsidR="00B70469" w:rsidRPr="004F62E3" w:rsidRDefault="00B70469" w:rsidP="00662B2B">
            <w:pPr>
              <w:pStyle w:val="TableParagraph"/>
              <w:spacing w:before="10"/>
              <w:ind w:left="107"/>
              <w:rPr>
                <w:sz w:val="24"/>
                <w:szCs w:val="24"/>
              </w:rPr>
            </w:pPr>
          </w:p>
        </w:tc>
        <w:tc>
          <w:tcPr>
            <w:tcW w:w="6241" w:type="dxa"/>
            <w:shd w:val="clear" w:color="auto" w:fill="auto"/>
          </w:tcPr>
          <w:p w14:paraId="15A20C98" w14:textId="77777777" w:rsidR="00B70469" w:rsidRPr="004F62E3" w:rsidRDefault="00B70469" w:rsidP="00662B2B">
            <w:pPr>
              <w:pStyle w:val="TableParagraph"/>
              <w:rPr>
                <w:sz w:val="24"/>
                <w:szCs w:val="24"/>
              </w:rPr>
            </w:pPr>
          </w:p>
        </w:tc>
      </w:tr>
      <w:tr w:rsidR="00CF737A" w:rsidRPr="004F62E3" w14:paraId="1DBD8828" w14:textId="77777777" w:rsidTr="00662B2B">
        <w:trPr>
          <w:trHeight w:val="450"/>
        </w:trPr>
        <w:tc>
          <w:tcPr>
            <w:tcW w:w="3106" w:type="dxa"/>
            <w:shd w:val="clear" w:color="auto" w:fill="auto"/>
          </w:tcPr>
          <w:p w14:paraId="3C5C1DBD" w14:textId="77777777" w:rsidR="00CF737A" w:rsidRPr="004F62E3" w:rsidRDefault="00CF737A" w:rsidP="00662B2B">
            <w:pPr>
              <w:pStyle w:val="TableParagraph"/>
              <w:spacing w:before="10"/>
              <w:ind w:left="107"/>
              <w:rPr>
                <w:sz w:val="24"/>
                <w:szCs w:val="24"/>
              </w:rPr>
            </w:pPr>
            <w:r w:rsidRPr="004F62E3">
              <w:rPr>
                <w:sz w:val="24"/>
                <w:szCs w:val="24"/>
              </w:rPr>
              <w:t>Date</w:t>
            </w:r>
            <w:r w:rsidRPr="004F62E3">
              <w:rPr>
                <w:spacing w:val="-3"/>
                <w:sz w:val="24"/>
                <w:szCs w:val="24"/>
              </w:rPr>
              <w:t xml:space="preserve"> </w:t>
            </w:r>
            <w:r w:rsidRPr="004F62E3">
              <w:rPr>
                <w:sz w:val="24"/>
                <w:szCs w:val="24"/>
              </w:rPr>
              <w:t>of</w:t>
            </w:r>
            <w:r w:rsidRPr="004F62E3">
              <w:rPr>
                <w:spacing w:val="-2"/>
                <w:sz w:val="24"/>
                <w:szCs w:val="24"/>
              </w:rPr>
              <w:t xml:space="preserve"> </w:t>
            </w:r>
            <w:r w:rsidRPr="004F62E3">
              <w:rPr>
                <w:sz w:val="24"/>
                <w:szCs w:val="24"/>
              </w:rPr>
              <w:t>registration:</w:t>
            </w:r>
          </w:p>
        </w:tc>
        <w:tc>
          <w:tcPr>
            <w:tcW w:w="6241" w:type="dxa"/>
            <w:shd w:val="clear" w:color="auto" w:fill="auto"/>
          </w:tcPr>
          <w:p w14:paraId="34EDB174" w14:textId="77777777" w:rsidR="00CF737A" w:rsidRPr="004F62E3" w:rsidRDefault="00CF737A" w:rsidP="00662B2B">
            <w:pPr>
              <w:pStyle w:val="TableParagraph"/>
              <w:rPr>
                <w:sz w:val="24"/>
                <w:szCs w:val="24"/>
              </w:rPr>
            </w:pPr>
          </w:p>
        </w:tc>
      </w:tr>
      <w:tr w:rsidR="00CF737A" w:rsidRPr="004F62E3" w14:paraId="047E8E47" w14:textId="77777777" w:rsidTr="00662B2B">
        <w:trPr>
          <w:trHeight w:val="450"/>
        </w:trPr>
        <w:tc>
          <w:tcPr>
            <w:tcW w:w="3106" w:type="dxa"/>
            <w:vMerge w:val="restart"/>
            <w:shd w:val="clear" w:color="auto" w:fill="auto"/>
          </w:tcPr>
          <w:p w14:paraId="0B1D3848" w14:textId="77777777" w:rsidR="00CF737A" w:rsidRPr="004F62E3" w:rsidRDefault="00CF737A" w:rsidP="00662B2B">
            <w:pPr>
              <w:pStyle w:val="TableParagraph"/>
              <w:spacing w:before="39"/>
              <w:ind w:left="107"/>
              <w:rPr>
                <w:sz w:val="24"/>
                <w:szCs w:val="24"/>
              </w:rPr>
            </w:pPr>
            <w:r w:rsidRPr="004F62E3">
              <w:rPr>
                <w:sz w:val="24"/>
                <w:szCs w:val="24"/>
              </w:rPr>
              <w:t>Partners/Founders:</w:t>
            </w:r>
          </w:p>
        </w:tc>
        <w:tc>
          <w:tcPr>
            <w:tcW w:w="6241" w:type="dxa"/>
            <w:shd w:val="clear" w:color="auto" w:fill="auto"/>
          </w:tcPr>
          <w:p w14:paraId="7B04DC26" w14:textId="77777777" w:rsidR="00CF737A" w:rsidRPr="004F62E3" w:rsidRDefault="00CF737A" w:rsidP="00662B2B">
            <w:pPr>
              <w:pStyle w:val="TableParagraph"/>
              <w:rPr>
                <w:sz w:val="24"/>
                <w:szCs w:val="24"/>
              </w:rPr>
            </w:pPr>
          </w:p>
        </w:tc>
      </w:tr>
      <w:tr w:rsidR="00CF737A" w:rsidRPr="004F62E3" w14:paraId="656A80F2" w14:textId="77777777" w:rsidTr="00662B2B">
        <w:trPr>
          <w:trHeight w:val="447"/>
        </w:trPr>
        <w:tc>
          <w:tcPr>
            <w:tcW w:w="3106" w:type="dxa"/>
            <w:vMerge/>
            <w:tcBorders>
              <w:top w:val="nil"/>
            </w:tcBorders>
            <w:shd w:val="clear" w:color="auto" w:fill="auto"/>
          </w:tcPr>
          <w:p w14:paraId="0624DFA3" w14:textId="77777777" w:rsidR="00CF737A" w:rsidRPr="004F62E3" w:rsidRDefault="00CF737A" w:rsidP="00662B2B">
            <w:pPr>
              <w:rPr>
                <w:rFonts w:ascii="Times New Roman" w:hAnsi="Times New Roman" w:cs="Times New Roman"/>
              </w:rPr>
            </w:pPr>
          </w:p>
        </w:tc>
        <w:tc>
          <w:tcPr>
            <w:tcW w:w="6241" w:type="dxa"/>
            <w:shd w:val="clear" w:color="auto" w:fill="auto"/>
          </w:tcPr>
          <w:p w14:paraId="4FA41946" w14:textId="77777777" w:rsidR="00CF737A" w:rsidRPr="004F62E3" w:rsidRDefault="00CF737A" w:rsidP="00662B2B">
            <w:pPr>
              <w:pStyle w:val="TableParagraph"/>
              <w:rPr>
                <w:sz w:val="24"/>
                <w:szCs w:val="24"/>
              </w:rPr>
            </w:pPr>
          </w:p>
        </w:tc>
      </w:tr>
      <w:tr w:rsidR="00CF737A" w:rsidRPr="004F62E3" w14:paraId="7CFCB8E8" w14:textId="77777777" w:rsidTr="00662B2B">
        <w:trPr>
          <w:trHeight w:val="450"/>
        </w:trPr>
        <w:tc>
          <w:tcPr>
            <w:tcW w:w="3106" w:type="dxa"/>
            <w:vMerge/>
            <w:tcBorders>
              <w:top w:val="nil"/>
            </w:tcBorders>
            <w:shd w:val="clear" w:color="auto" w:fill="auto"/>
          </w:tcPr>
          <w:p w14:paraId="41E1C10B" w14:textId="77777777" w:rsidR="00CF737A" w:rsidRPr="004F62E3" w:rsidRDefault="00CF737A" w:rsidP="00662B2B">
            <w:pPr>
              <w:rPr>
                <w:rFonts w:ascii="Times New Roman" w:hAnsi="Times New Roman" w:cs="Times New Roman"/>
              </w:rPr>
            </w:pPr>
          </w:p>
        </w:tc>
        <w:tc>
          <w:tcPr>
            <w:tcW w:w="6241" w:type="dxa"/>
            <w:shd w:val="clear" w:color="auto" w:fill="auto"/>
          </w:tcPr>
          <w:p w14:paraId="0CB7A9E0" w14:textId="77777777" w:rsidR="00CF737A" w:rsidRPr="003316E8" w:rsidRDefault="00CF737A" w:rsidP="00662B2B">
            <w:pPr>
              <w:pStyle w:val="TableParagraph"/>
              <w:rPr>
                <w:rFonts w:ascii="Sylfaen" w:hAnsi="Sylfaen"/>
                <w:sz w:val="24"/>
                <w:szCs w:val="24"/>
                <w:lang w:val="ka-GE"/>
              </w:rPr>
            </w:pPr>
          </w:p>
        </w:tc>
      </w:tr>
      <w:tr w:rsidR="00CF737A" w:rsidRPr="004F62E3" w14:paraId="796AB57B" w14:textId="77777777" w:rsidTr="00662B2B">
        <w:trPr>
          <w:trHeight w:val="450"/>
        </w:trPr>
        <w:tc>
          <w:tcPr>
            <w:tcW w:w="3106" w:type="dxa"/>
            <w:vMerge/>
            <w:tcBorders>
              <w:top w:val="nil"/>
            </w:tcBorders>
            <w:shd w:val="clear" w:color="auto" w:fill="auto"/>
          </w:tcPr>
          <w:p w14:paraId="064EA7E0" w14:textId="77777777" w:rsidR="00CF737A" w:rsidRPr="004F62E3" w:rsidRDefault="00CF737A" w:rsidP="00662B2B">
            <w:pPr>
              <w:rPr>
                <w:rFonts w:ascii="Times New Roman" w:hAnsi="Times New Roman" w:cs="Times New Roman"/>
              </w:rPr>
            </w:pPr>
          </w:p>
        </w:tc>
        <w:tc>
          <w:tcPr>
            <w:tcW w:w="6241" w:type="dxa"/>
            <w:shd w:val="clear" w:color="auto" w:fill="auto"/>
          </w:tcPr>
          <w:p w14:paraId="128AFF24" w14:textId="77777777" w:rsidR="00CF737A" w:rsidRPr="004F62E3" w:rsidRDefault="00CF737A" w:rsidP="00662B2B">
            <w:pPr>
              <w:pStyle w:val="TableParagraph"/>
              <w:rPr>
                <w:sz w:val="24"/>
                <w:szCs w:val="24"/>
              </w:rPr>
            </w:pPr>
          </w:p>
        </w:tc>
      </w:tr>
      <w:tr w:rsidR="00CF737A" w:rsidRPr="004F62E3" w14:paraId="4AB154D2" w14:textId="77777777" w:rsidTr="00662B2B">
        <w:trPr>
          <w:trHeight w:val="450"/>
        </w:trPr>
        <w:tc>
          <w:tcPr>
            <w:tcW w:w="3106" w:type="dxa"/>
            <w:shd w:val="clear" w:color="auto" w:fill="auto"/>
          </w:tcPr>
          <w:p w14:paraId="0DC132BD" w14:textId="77777777" w:rsidR="00CF737A" w:rsidRPr="004F62E3" w:rsidRDefault="00CF737A" w:rsidP="00662B2B">
            <w:pPr>
              <w:pStyle w:val="TableParagraph"/>
              <w:spacing w:before="10"/>
              <w:ind w:left="107"/>
              <w:rPr>
                <w:sz w:val="24"/>
                <w:szCs w:val="24"/>
              </w:rPr>
            </w:pPr>
            <w:r w:rsidRPr="004F62E3">
              <w:rPr>
                <w:sz w:val="24"/>
                <w:szCs w:val="24"/>
              </w:rPr>
              <w:t>Tel:</w:t>
            </w:r>
          </w:p>
        </w:tc>
        <w:tc>
          <w:tcPr>
            <w:tcW w:w="6241" w:type="dxa"/>
            <w:shd w:val="clear" w:color="auto" w:fill="auto"/>
          </w:tcPr>
          <w:p w14:paraId="47C4244C" w14:textId="77777777" w:rsidR="00CF737A" w:rsidRPr="004F62E3" w:rsidRDefault="00CF737A" w:rsidP="00662B2B">
            <w:pPr>
              <w:pStyle w:val="TableParagraph"/>
              <w:rPr>
                <w:sz w:val="24"/>
                <w:szCs w:val="24"/>
              </w:rPr>
            </w:pPr>
          </w:p>
        </w:tc>
      </w:tr>
      <w:tr w:rsidR="00CF737A" w:rsidRPr="004F62E3" w14:paraId="6D78C3F8" w14:textId="77777777" w:rsidTr="00662B2B">
        <w:trPr>
          <w:trHeight w:val="448"/>
        </w:trPr>
        <w:tc>
          <w:tcPr>
            <w:tcW w:w="3106" w:type="dxa"/>
            <w:shd w:val="clear" w:color="auto" w:fill="auto"/>
          </w:tcPr>
          <w:p w14:paraId="100FD4A2" w14:textId="77777777" w:rsidR="00CF737A" w:rsidRPr="004F62E3" w:rsidRDefault="00CF737A" w:rsidP="00662B2B">
            <w:pPr>
              <w:pStyle w:val="TableParagraph"/>
              <w:spacing w:before="8"/>
              <w:ind w:left="107"/>
              <w:rPr>
                <w:sz w:val="24"/>
                <w:szCs w:val="24"/>
              </w:rPr>
            </w:pPr>
            <w:r w:rsidRPr="004F62E3">
              <w:rPr>
                <w:sz w:val="24"/>
                <w:szCs w:val="24"/>
              </w:rPr>
              <w:t>Address/email:</w:t>
            </w:r>
          </w:p>
        </w:tc>
        <w:tc>
          <w:tcPr>
            <w:tcW w:w="6241" w:type="dxa"/>
            <w:shd w:val="clear" w:color="auto" w:fill="auto"/>
          </w:tcPr>
          <w:p w14:paraId="4A5D043F" w14:textId="77777777" w:rsidR="00CF737A" w:rsidRPr="004F62E3" w:rsidRDefault="00CF737A" w:rsidP="00662B2B">
            <w:pPr>
              <w:pStyle w:val="TableParagraph"/>
              <w:rPr>
                <w:sz w:val="24"/>
                <w:szCs w:val="24"/>
              </w:rPr>
            </w:pPr>
          </w:p>
        </w:tc>
      </w:tr>
      <w:tr w:rsidR="00CF737A" w:rsidRPr="004F62E3" w14:paraId="20B6336E" w14:textId="77777777" w:rsidTr="00662B2B">
        <w:trPr>
          <w:trHeight w:val="450"/>
        </w:trPr>
        <w:tc>
          <w:tcPr>
            <w:tcW w:w="3106" w:type="dxa"/>
            <w:shd w:val="clear" w:color="auto" w:fill="auto"/>
          </w:tcPr>
          <w:p w14:paraId="4D02EE30" w14:textId="6F7B6C31" w:rsidR="00CF737A" w:rsidRPr="004F62E3" w:rsidRDefault="00CF737A" w:rsidP="00CF737A">
            <w:pPr>
              <w:pStyle w:val="TableParagraph"/>
              <w:spacing w:before="10"/>
              <w:rPr>
                <w:sz w:val="24"/>
                <w:szCs w:val="24"/>
              </w:rPr>
            </w:pPr>
            <w:r>
              <w:rPr>
                <w:sz w:val="24"/>
                <w:szCs w:val="24"/>
              </w:rPr>
              <w:t xml:space="preserve">  </w:t>
            </w:r>
            <w:r w:rsidRPr="004F62E3">
              <w:rPr>
                <w:sz w:val="24"/>
                <w:szCs w:val="24"/>
              </w:rPr>
              <w:t>Grant</w:t>
            </w:r>
            <w:r w:rsidRPr="004F62E3">
              <w:rPr>
                <w:spacing w:val="-1"/>
                <w:sz w:val="24"/>
                <w:szCs w:val="24"/>
              </w:rPr>
              <w:t xml:space="preserve"> </w:t>
            </w:r>
            <w:r w:rsidRPr="004F62E3">
              <w:rPr>
                <w:sz w:val="24"/>
                <w:szCs w:val="24"/>
              </w:rPr>
              <w:t>Requested</w:t>
            </w:r>
          </w:p>
        </w:tc>
        <w:tc>
          <w:tcPr>
            <w:tcW w:w="6241" w:type="dxa"/>
            <w:shd w:val="clear" w:color="auto" w:fill="auto"/>
          </w:tcPr>
          <w:p w14:paraId="04789343" w14:textId="77777777" w:rsidR="00CF737A" w:rsidRPr="004F62E3" w:rsidRDefault="00CF737A" w:rsidP="00662B2B">
            <w:pPr>
              <w:pStyle w:val="TableParagraph"/>
              <w:rPr>
                <w:sz w:val="24"/>
                <w:szCs w:val="24"/>
              </w:rPr>
            </w:pPr>
          </w:p>
        </w:tc>
      </w:tr>
      <w:tr w:rsidR="00CF737A" w:rsidRPr="004F62E3" w14:paraId="6DE35338" w14:textId="77777777" w:rsidTr="00662B2B">
        <w:trPr>
          <w:trHeight w:val="450"/>
        </w:trPr>
        <w:tc>
          <w:tcPr>
            <w:tcW w:w="3106" w:type="dxa"/>
            <w:shd w:val="clear" w:color="auto" w:fill="auto"/>
          </w:tcPr>
          <w:p w14:paraId="08DFBE62" w14:textId="77777777" w:rsidR="00CF737A" w:rsidRPr="004F62E3" w:rsidRDefault="00CF737A" w:rsidP="00662B2B">
            <w:pPr>
              <w:pStyle w:val="TableParagraph"/>
              <w:spacing w:before="10"/>
              <w:ind w:left="201"/>
              <w:rPr>
                <w:sz w:val="24"/>
                <w:szCs w:val="24"/>
              </w:rPr>
            </w:pPr>
            <w:r w:rsidRPr="004F62E3">
              <w:rPr>
                <w:sz w:val="24"/>
                <w:szCs w:val="24"/>
              </w:rPr>
              <w:t>Grant</w:t>
            </w:r>
            <w:r w:rsidRPr="004F62E3">
              <w:rPr>
                <w:spacing w:val="-1"/>
                <w:sz w:val="24"/>
                <w:szCs w:val="24"/>
              </w:rPr>
              <w:t xml:space="preserve"> </w:t>
            </w:r>
            <w:r w:rsidRPr="004F62E3">
              <w:rPr>
                <w:sz w:val="24"/>
                <w:szCs w:val="24"/>
              </w:rPr>
              <w:t>Amount</w:t>
            </w:r>
            <w:r w:rsidRPr="004F62E3">
              <w:rPr>
                <w:spacing w:val="-1"/>
                <w:sz w:val="24"/>
                <w:szCs w:val="24"/>
              </w:rPr>
              <w:t xml:space="preserve"> </w:t>
            </w:r>
            <w:r w:rsidRPr="004F62E3">
              <w:rPr>
                <w:sz w:val="24"/>
                <w:szCs w:val="24"/>
              </w:rPr>
              <w:t>(USD)</w:t>
            </w:r>
          </w:p>
        </w:tc>
        <w:tc>
          <w:tcPr>
            <w:tcW w:w="6241" w:type="dxa"/>
            <w:shd w:val="clear" w:color="auto" w:fill="auto"/>
          </w:tcPr>
          <w:p w14:paraId="0A976AA8" w14:textId="77777777" w:rsidR="00CF737A" w:rsidRPr="004F62E3" w:rsidRDefault="00CF737A" w:rsidP="00662B2B">
            <w:pPr>
              <w:pStyle w:val="TableParagraph"/>
              <w:rPr>
                <w:sz w:val="24"/>
                <w:szCs w:val="24"/>
              </w:rPr>
            </w:pPr>
          </w:p>
        </w:tc>
      </w:tr>
      <w:tr w:rsidR="00CF737A" w:rsidRPr="004F62E3" w14:paraId="293B3D57" w14:textId="77777777" w:rsidTr="00662B2B">
        <w:trPr>
          <w:trHeight w:val="707"/>
        </w:trPr>
        <w:tc>
          <w:tcPr>
            <w:tcW w:w="3106" w:type="dxa"/>
            <w:shd w:val="clear" w:color="auto" w:fill="auto"/>
          </w:tcPr>
          <w:p w14:paraId="44FC8148" w14:textId="77777777" w:rsidR="00CF737A" w:rsidRPr="004F62E3" w:rsidRDefault="00CF737A" w:rsidP="00662B2B">
            <w:pPr>
              <w:pStyle w:val="TableParagraph"/>
              <w:ind w:left="201"/>
              <w:rPr>
                <w:sz w:val="24"/>
                <w:szCs w:val="24"/>
              </w:rPr>
            </w:pPr>
            <w:r w:rsidRPr="004F62E3">
              <w:rPr>
                <w:sz w:val="24"/>
                <w:szCs w:val="24"/>
              </w:rPr>
              <w:t>Grantee</w:t>
            </w:r>
            <w:r w:rsidRPr="004F62E3">
              <w:rPr>
                <w:spacing w:val="-6"/>
                <w:sz w:val="24"/>
                <w:szCs w:val="24"/>
              </w:rPr>
              <w:t xml:space="preserve"> </w:t>
            </w:r>
            <w:r w:rsidRPr="004F62E3">
              <w:rPr>
                <w:sz w:val="24"/>
                <w:szCs w:val="24"/>
              </w:rPr>
              <w:t>Contribution</w:t>
            </w:r>
            <w:r w:rsidRPr="004F62E3">
              <w:rPr>
                <w:spacing w:val="-5"/>
                <w:sz w:val="24"/>
                <w:szCs w:val="24"/>
              </w:rPr>
              <w:t xml:space="preserve"> </w:t>
            </w:r>
            <w:r w:rsidRPr="004F62E3">
              <w:rPr>
                <w:sz w:val="24"/>
                <w:szCs w:val="24"/>
              </w:rPr>
              <w:t>Amount</w:t>
            </w:r>
          </w:p>
          <w:p w14:paraId="25F87D67" w14:textId="77777777" w:rsidR="00CF737A" w:rsidRPr="004F62E3" w:rsidRDefault="00CF737A" w:rsidP="00662B2B">
            <w:pPr>
              <w:pStyle w:val="TableParagraph"/>
              <w:spacing w:before="21"/>
              <w:ind w:left="201" w:right="89"/>
              <w:rPr>
                <w:sz w:val="24"/>
                <w:szCs w:val="24"/>
              </w:rPr>
            </w:pPr>
            <w:r w:rsidRPr="004F62E3">
              <w:rPr>
                <w:sz w:val="24"/>
                <w:szCs w:val="24"/>
              </w:rPr>
              <w:t>(USD)</w:t>
            </w:r>
          </w:p>
        </w:tc>
        <w:tc>
          <w:tcPr>
            <w:tcW w:w="6241" w:type="dxa"/>
            <w:shd w:val="clear" w:color="auto" w:fill="auto"/>
          </w:tcPr>
          <w:p w14:paraId="48EF8E84" w14:textId="77777777" w:rsidR="00CF737A" w:rsidRPr="004F62E3" w:rsidRDefault="00CF737A" w:rsidP="00662B2B">
            <w:pPr>
              <w:pStyle w:val="TableParagraph"/>
              <w:rPr>
                <w:sz w:val="24"/>
                <w:szCs w:val="24"/>
              </w:rPr>
            </w:pPr>
          </w:p>
        </w:tc>
      </w:tr>
    </w:tbl>
    <w:p w14:paraId="70E45477" w14:textId="77777777" w:rsidR="00600F51" w:rsidRDefault="00600F51" w:rsidP="00FB55C8">
      <w:pPr>
        <w:spacing w:line="276" w:lineRule="auto"/>
        <w:jc w:val="both"/>
        <w:rPr>
          <w:rFonts w:ascii="Calibri body" w:hAnsi="Calibri body"/>
          <w:highlight w:val="yellow"/>
        </w:rPr>
      </w:pPr>
    </w:p>
    <w:p w14:paraId="301C4802" w14:textId="77777777" w:rsidR="00CF737A" w:rsidRDefault="00CF737A" w:rsidP="00FB55C8">
      <w:pPr>
        <w:spacing w:line="276" w:lineRule="auto"/>
        <w:jc w:val="both"/>
        <w:rPr>
          <w:rFonts w:ascii="Calibri body" w:hAnsi="Calibri body"/>
          <w:highlight w:val="yellow"/>
        </w:rPr>
      </w:pPr>
    </w:p>
    <w:p w14:paraId="423A5EBA" w14:textId="77777777" w:rsidR="00CF737A" w:rsidRDefault="00CF737A" w:rsidP="00FB55C8">
      <w:pPr>
        <w:spacing w:line="276" w:lineRule="auto"/>
        <w:jc w:val="both"/>
        <w:rPr>
          <w:rFonts w:ascii="Calibri body" w:hAnsi="Calibri body"/>
          <w:highlight w:val="yellow"/>
        </w:rPr>
      </w:pPr>
    </w:p>
    <w:p w14:paraId="3D7AD21C" w14:textId="77777777" w:rsidR="00CF737A" w:rsidRDefault="00CF737A" w:rsidP="00FB55C8">
      <w:pPr>
        <w:spacing w:line="276" w:lineRule="auto"/>
        <w:jc w:val="both"/>
        <w:rPr>
          <w:rFonts w:ascii="Calibri body" w:hAnsi="Calibri body"/>
          <w:highlight w:val="yellow"/>
        </w:rPr>
      </w:pPr>
    </w:p>
    <w:p w14:paraId="18DB7EA0" w14:textId="77777777" w:rsidR="00CF737A" w:rsidRDefault="00CF737A" w:rsidP="00FB55C8">
      <w:pPr>
        <w:spacing w:line="276" w:lineRule="auto"/>
        <w:jc w:val="both"/>
        <w:rPr>
          <w:rFonts w:ascii="Calibri body" w:hAnsi="Calibri body"/>
          <w:highlight w:val="yellow"/>
        </w:rPr>
      </w:pPr>
    </w:p>
    <w:p w14:paraId="7EAB4825" w14:textId="77777777" w:rsidR="00CF737A" w:rsidRPr="00EA6463" w:rsidRDefault="00CF737A" w:rsidP="00FB55C8">
      <w:pPr>
        <w:spacing w:line="276" w:lineRule="auto"/>
        <w:jc w:val="both"/>
        <w:rPr>
          <w:rFonts w:ascii="Calibri body" w:hAnsi="Calibri body"/>
          <w:highlight w:val="yellow"/>
        </w:rPr>
      </w:pPr>
    </w:p>
    <w:p w14:paraId="1F3CEFF3" w14:textId="77777777" w:rsidR="00FB55C8" w:rsidRPr="00754199" w:rsidRDefault="00FB55C8" w:rsidP="00FB55C8">
      <w:pPr>
        <w:snapToGrid w:val="0"/>
        <w:spacing w:line="276" w:lineRule="auto"/>
        <w:jc w:val="both"/>
        <w:rPr>
          <w:rFonts w:ascii="Calibri body" w:hAnsi="Calibri body" w:cstheme="minorHAnsi"/>
          <w:b/>
          <w:bCs/>
        </w:rPr>
      </w:pPr>
      <w:r w:rsidRPr="00754199">
        <w:rPr>
          <w:rFonts w:ascii="Calibri body" w:hAnsi="Calibri body" w:cstheme="minorHAnsi"/>
          <w:b/>
          <w:bCs/>
        </w:rPr>
        <w:t>1. Program Background (maximum 7 pages)</w:t>
      </w:r>
    </w:p>
    <w:p w14:paraId="7FCDFDA3" w14:textId="77777777" w:rsidR="00FB55C8" w:rsidRPr="00754199" w:rsidRDefault="00FB55C8" w:rsidP="00FB55C8">
      <w:pPr>
        <w:snapToGrid w:val="0"/>
        <w:spacing w:line="276" w:lineRule="auto"/>
        <w:jc w:val="both"/>
        <w:rPr>
          <w:rFonts w:cstheme="minorHAnsi"/>
          <w:b/>
          <w:bCs/>
          <w:lang w:val="ka-GE"/>
        </w:rPr>
      </w:pPr>
      <w:r w:rsidRPr="00754199">
        <w:rPr>
          <w:rFonts w:ascii="Calibri body" w:hAnsi="Calibri body" w:cstheme="minorHAnsi"/>
          <w:b/>
          <w:bCs/>
        </w:rPr>
        <w:t xml:space="preserve">1.1 Main Idea: </w:t>
      </w:r>
      <w:r w:rsidRPr="00754199">
        <w:rPr>
          <w:rFonts w:ascii="Calibri body" w:hAnsi="Calibri body" w:cstheme="minorHAnsi"/>
          <w:iCs/>
        </w:rPr>
        <w:t xml:space="preserve">Provide a summary that captures the core concept of your project. Describe how your proposed activities aim to generate positive outcomes for economic growth and employment, improve access to finance and trade linkages, and promote diversity and inclusivity in the entrepreneurial ecosystem of minority regions. Outline the specific objectives you plan to achieve with this project. Ensure that objectives are SMART (Specific, Measurable, Achievable, Relevant, Time-bound). </w:t>
      </w:r>
    </w:p>
    <w:p w14:paraId="1C88578B" w14:textId="77777777" w:rsidR="00FB55C8" w:rsidRPr="00754199" w:rsidRDefault="00FB55C8" w:rsidP="00FB55C8">
      <w:pPr>
        <w:snapToGrid w:val="0"/>
        <w:spacing w:before="120" w:after="120" w:line="276" w:lineRule="auto"/>
        <w:jc w:val="both"/>
        <w:rPr>
          <w:rFonts w:ascii="Calibri body" w:hAnsi="Calibri body" w:cstheme="minorHAnsi"/>
          <w:b/>
          <w:bCs/>
        </w:rPr>
      </w:pPr>
      <w:r w:rsidRPr="00754199">
        <w:rPr>
          <w:rFonts w:ascii="Calibri body" w:hAnsi="Calibri body" w:cstheme="minorHAnsi"/>
          <w:b/>
          <w:bCs/>
        </w:rPr>
        <w:t xml:space="preserve">1.2 Product or Service Offered: </w:t>
      </w:r>
      <w:r w:rsidRPr="00754199">
        <w:rPr>
          <w:rFonts w:ascii="Calibri body" w:hAnsi="Calibri body" w:cstheme="minorHAnsi"/>
          <w:iCs/>
        </w:rPr>
        <w:t>Describe the product/service in detail. Address its purpose, necessary equipment, distinguishing characteristics, packaging, and overall features. Explain how your product stands out from competitors and the basis for its potential market dominance.</w:t>
      </w:r>
    </w:p>
    <w:p w14:paraId="359336C1" w14:textId="77777777" w:rsidR="00FB55C8" w:rsidRPr="00754199" w:rsidRDefault="00FB55C8" w:rsidP="00FB55C8">
      <w:pPr>
        <w:snapToGrid w:val="0"/>
        <w:spacing w:before="120" w:after="120" w:line="276" w:lineRule="auto"/>
        <w:jc w:val="both"/>
        <w:rPr>
          <w:rFonts w:ascii="Calibri body" w:hAnsi="Calibri body" w:cstheme="minorHAnsi"/>
          <w:b/>
          <w:bCs/>
        </w:rPr>
      </w:pPr>
      <w:r w:rsidRPr="00754199">
        <w:rPr>
          <w:rFonts w:ascii="Calibri body" w:hAnsi="Calibri body" w:cstheme="minorHAnsi"/>
          <w:b/>
          <w:bCs/>
        </w:rPr>
        <w:t xml:space="preserve">1.3 Description of the Production/Service Process: </w:t>
      </w:r>
      <w:r w:rsidRPr="00754199">
        <w:rPr>
          <w:rFonts w:ascii="Calibri body" w:hAnsi="Calibri body" w:cstheme="minorHAnsi"/>
          <w:iCs/>
        </w:rPr>
        <w:t>Detail the step-by-step process involved in creating your product or executing your service. This should encompass all stages, from conceptualization to delivery to the end user.</w:t>
      </w:r>
    </w:p>
    <w:p w14:paraId="78ED1657" w14:textId="78DD3F1A" w:rsidR="004562FA" w:rsidRDefault="00FB55C8" w:rsidP="00FB55C8">
      <w:pPr>
        <w:snapToGrid w:val="0"/>
        <w:spacing w:before="120" w:after="120" w:line="276" w:lineRule="auto"/>
        <w:jc w:val="both"/>
        <w:rPr>
          <w:rFonts w:ascii="Segoe UI" w:hAnsi="Segoe UI" w:cs="Segoe UI"/>
          <w:color w:val="374151"/>
          <w:shd w:val="clear" w:color="auto" w:fill="F7F7F8"/>
        </w:rPr>
      </w:pPr>
      <w:r w:rsidRPr="00754199">
        <w:rPr>
          <w:rFonts w:ascii="Calibri body" w:hAnsi="Calibri body" w:cstheme="minorHAnsi"/>
          <w:b/>
          <w:bCs/>
        </w:rPr>
        <w:t xml:space="preserve">1.4 Applicant's (Team's) Experience and Functional Duties: </w:t>
      </w:r>
      <w:r w:rsidR="004562FA" w:rsidRPr="004562FA">
        <w:rPr>
          <w:rFonts w:ascii="Calibri body" w:hAnsi="Calibri body" w:cstheme="minorHAnsi"/>
          <w:iCs/>
        </w:rPr>
        <w:t>Present the qualifications, experience, and expertise of the core team members. Please define the specific roles and responsibilities of each team member and emphasize why your team is ideally suited to execute the project</w:t>
      </w:r>
      <w:r w:rsidR="00200CA0">
        <w:rPr>
          <w:rFonts w:ascii="Calibri body" w:hAnsi="Calibri body" w:cstheme="minorHAnsi"/>
          <w:iCs/>
        </w:rPr>
        <w:t>.</w:t>
      </w:r>
    </w:p>
    <w:p w14:paraId="34910A84" w14:textId="0AF1CA5D" w:rsidR="00FB55C8" w:rsidRPr="00754199" w:rsidRDefault="00FB55C8" w:rsidP="00FB55C8">
      <w:pPr>
        <w:snapToGrid w:val="0"/>
        <w:spacing w:before="120" w:after="120" w:line="276" w:lineRule="auto"/>
        <w:jc w:val="both"/>
        <w:rPr>
          <w:rFonts w:ascii="Calibri body" w:hAnsi="Calibri body" w:cstheme="minorHAnsi"/>
          <w:b/>
          <w:bCs/>
          <w:iCs/>
        </w:rPr>
      </w:pPr>
      <w:r w:rsidRPr="00754199">
        <w:rPr>
          <w:rFonts w:ascii="Calibri body" w:hAnsi="Calibri body" w:cstheme="minorHAnsi"/>
          <w:b/>
          <w:bCs/>
        </w:rPr>
        <w:t xml:space="preserve"> 1.5 Company’s Structure: </w:t>
      </w:r>
      <w:r w:rsidRPr="00754199">
        <w:rPr>
          <w:rFonts w:ascii="Calibri body" w:hAnsi="Calibri body" w:cstheme="minorHAnsi"/>
          <w:iCs/>
        </w:rPr>
        <w:t xml:space="preserve">Provide a detailed overview of your company's structure, if available including a company chart or a breakdown of departments/teams. </w:t>
      </w:r>
    </w:p>
    <w:p w14:paraId="3B4D2812" w14:textId="77777777" w:rsidR="00FB55C8" w:rsidRPr="00754199" w:rsidRDefault="00FB55C8" w:rsidP="00FB55C8">
      <w:pPr>
        <w:snapToGrid w:val="0"/>
        <w:spacing w:before="120" w:after="120" w:line="276" w:lineRule="auto"/>
        <w:jc w:val="both"/>
        <w:rPr>
          <w:rFonts w:ascii="Calibri body" w:hAnsi="Calibri body" w:cstheme="minorHAnsi"/>
          <w:b/>
          <w:bCs/>
        </w:rPr>
      </w:pPr>
      <w:r w:rsidRPr="00754199">
        <w:rPr>
          <w:rFonts w:ascii="Calibri body" w:hAnsi="Calibri body" w:cstheme="minorHAnsi"/>
          <w:b/>
          <w:bCs/>
        </w:rPr>
        <w:t xml:space="preserve">1.6 Market Overview: </w:t>
      </w:r>
      <w:r w:rsidRPr="00754199">
        <w:rPr>
          <w:rFonts w:ascii="Calibri body" w:hAnsi="Calibri body" w:cstheme="minorHAnsi"/>
          <w:iCs/>
        </w:rPr>
        <w:t>Validate the market segment for your product/service and your competitive advantage. Define your target customers/beneficiaries, their characteristics, and the reasons they would choose your product/service. Discuss the potential for expanding your customer base and identify the primary channels for making your product or service accessible. Analyze your competitors in the sector.</w:t>
      </w:r>
      <w:r w:rsidRPr="00754199">
        <w:rPr>
          <w:rFonts w:ascii="Calibri body" w:hAnsi="Calibri body" w:cstheme="minorHAnsi"/>
          <w:i/>
        </w:rPr>
        <w:t xml:space="preserve">   </w:t>
      </w:r>
    </w:p>
    <w:p w14:paraId="1A3B9AB8" w14:textId="4CCEDC3C" w:rsidR="00FB55C8" w:rsidRDefault="00FB55C8" w:rsidP="00FB55C8">
      <w:pPr>
        <w:snapToGrid w:val="0"/>
        <w:spacing w:before="120" w:after="120" w:line="276" w:lineRule="auto"/>
        <w:jc w:val="both"/>
        <w:rPr>
          <w:rFonts w:ascii="Calibri body" w:hAnsi="Calibri body" w:cstheme="minorHAnsi"/>
          <w:b/>
          <w:bCs/>
        </w:rPr>
      </w:pPr>
    </w:p>
    <w:p w14:paraId="36E3BB2B" w14:textId="77777777" w:rsidR="00BF0042" w:rsidRPr="0092380F" w:rsidRDefault="00BF0042" w:rsidP="00FB55C8">
      <w:pPr>
        <w:snapToGrid w:val="0"/>
        <w:spacing w:before="120" w:after="120" w:line="276" w:lineRule="auto"/>
        <w:jc w:val="both"/>
        <w:rPr>
          <w:rFonts w:ascii="Calibri body" w:hAnsi="Calibri body" w:cstheme="minorHAnsi"/>
          <w:b/>
          <w:bCs/>
          <w:highlight w:val="yellow"/>
        </w:rPr>
      </w:pPr>
    </w:p>
    <w:p w14:paraId="40B1077F" w14:textId="6EC6BD7E" w:rsidR="004A6F34" w:rsidRPr="00754199" w:rsidRDefault="00FB55C8" w:rsidP="00FB55C8">
      <w:pPr>
        <w:snapToGrid w:val="0"/>
        <w:spacing w:before="120" w:after="120" w:line="276" w:lineRule="auto"/>
        <w:jc w:val="both"/>
        <w:rPr>
          <w:rFonts w:ascii="Calibri body" w:hAnsi="Calibri body" w:cstheme="minorHAnsi"/>
          <w:b/>
          <w:bCs/>
        </w:rPr>
      </w:pPr>
      <w:r w:rsidRPr="00754199">
        <w:rPr>
          <w:rFonts w:ascii="Calibri body" w:hAnsi="Calibri body" w:cstheme="minorHAnsi"/>
          <w:b/>
          <w:bCs/>
        </w:rPr>
        <w:t>2. Technical Approach to Implementation (3-5 pages)</w:t>
      </w:r>
    </w:p>
    <w:p w14:paraId="1680C096" w14:textId="77777777" w:rsidR="009846C5" w:rsidRDefault="00FB55C8" w:rsidP="00BC4EBA">
      <w:pPr>
        <w:snapToGrid w:val="0"/>
        <w:spacing w:before="120" w:after="120" w:line="276" w:lineRule="auto"/>
        <w:jc w:val="both"/>
        <w:rPr>
          <w:rFonts w:ascii="Calibri body" w:hAnsi="Calibri body" w:cstheme="minorHAnsi"/>
          <w:b/>
          <w:bCs/>
        </w:rPr>
      </w:pPr>
      <w:r w:rsidRPr="00754199">
        <w:rPr>
          <w:rFonts w:ascii="Calibri body" w:hAnsi="Calibri body" w:cstheme="minorHAnsi"/>
          <w:b/>
          <w:bCs/>
        </w:rPr>
        <w:t xml:space="preserve">   2.1 Expected </w:t>
      </w:r>
      <w:r w:rsidR="00BC4EBA" w:rsidRPr="00BC4EBA">
        <w:rPr>
          <w:rFonts w:ascii="Calibri body" w:hAnsi="Calibri body" w:cstheme="minorHAnsi"/>
          <w:b/>
          <w:bCs/>
        </w:rPr>
        <w:t xml:space="preserve">Qualitative </w:t>
      </w:r>
      <w:r w:rsidRPr="00754199">
        <w:rPr>
          <w:rFonts w:ascii="Calibri body" w:hAnsi="Calibri body" w:cstheme="minorHAnsi"/>
          <w:b/>
          <w:bCs/>
        </w:rPr>
        <w:t xml:space="preserve">Results (KPIs): </w:t>
      </w:r>
    </w:p>
    <w:p w14:paraId="0E4520E7" w14:textId="2BBD4159" w:rsidR="00BC4EBA" w:rsidRPr="00B600BF" w:rsidRDefault="00BC4EBA" w:rsidP="009846C5">
      <w:pPr>
        <w:pStyle w:val="BodyText"/>
        <w:numPr>
          <w:ilvl w:val="0"/>
          <w:numId w:val="2"/>
        </w:numPr>
        <w:ind w:right="65"/>
        <w:rPr>
          <w:rFonts w:ascii="Calibri body" w:eastAsiaTheme="minorHAnsi" w:hAnsi="Calibri body" w:cstheme="minorHAnsi"/>
          <w:iCs/>
          <w:sz w:val="24"/>
          <w:szCs w:val="24"/>
        </w:rPr>
      </w:pPr>
      <w:r w:rsidRPr="00B600BF">
        <w:rPr>
          <w:rFonts w:ascii="Calibri body" w:eastAsiaTheme="minorHAnsi" w:hAnsi="Calibri body" w:cstheme="minorHAnsi"/>
          <w:iCs/>
          <w:sz w:val="24"/>
          <w:szCs w:val="24"/>
        </w:rPr>
        <w:t>Describe how the proposed program will: 1. expand your current business activities and 2. assist the economic growth/employment; improve access to finance/trade linkages in minority regions.</w:t>
      </w:r>
    </w:p>
    <w:p w14:paraId="0D0BF67E" w14:textId="1E5EFBFB" w:rsidR="00BC4EBA" w:rsidRPr="00B600BF" w:rsidRDefault="00BC4EBA" w:rsidP="009846C5">
      <w:pPr>
        <w:pStyle w:val="BodyText"/>
        <w:numPr>
          <w:ilvl w:val="0"/>
          <w:numId w:val="2"/>
        </w:numPr>
        <w:ind w:right="65"/>
        <w:rPr>
          <w:rFonts w:ascii="Calibri body" w:eastAsiaTheme="minorHAnsi" w:hAnsi="Calibri body" w:cstheme="minorHAnsi"/>
          <w:iCs/>
          <w:sz w:val="24"/>
          <w:szCs w:val="24"/>
        </w:rPr>
      </w:pPr>
      <w:r w:rsidRPr="00B600BF">
        <w:rPr>
          <w:rFonts w:ascii="Calibri body" w:eastAsiaTheme="minorHAnsi" w:hAnsi="Calibri body" w:cstheme="minorHAnsi"/>
          <w:iCs/>
          <w:sz w:val="24"/>
          <w:szCs w:val="24"/>
        </w:rPr>
        <w:t xml:space="preserve">Describe how the proposed program promotes diversity and inclusivity in the </w:t>
      </w:r>
      <w:r w:rsidRPr="00B600BF">
        <w:rPr>
          <w:rFonts w:ascii="Calibri body" w:eastAsiaTheme="minorHAnsi" w:hAnsi="Calibri body" w:cstheme="minorHAnsi"/>
          <w:iCs/>
          <w:sz w:val="24"/>
          <w:szCs w:val="24"/>
        </w:rPr>
        <w:lastRenderedPageBreak/>
        <w:t>entrepreneurial ecosystem in the minority regions.</w:t>
      </w:r>
    </w:p>
    <w:p w14:paraId="1EFBF892" w14:textId="7F7DF2C4" w:rsidR="00BC4EBA" w:rsidRPr="00B600BF" w:rsidRDefault="00BC4EBA" w:rsidP="009846C5">
      <w:pPr>
        <w:pStyle w:val="BodyText"/>
        <w:numPr>
          <w:ilvl w:val="0"/>
          <w:numId w:val="2"/>
        </w:numPr>
        <w:ind w:right="65"/>
        <w:rPr>
          <w:rFonts w:ascii="Calibri body" w:eastAsiaTheme="minorHAnsi" w:hAnsi="Calibri body" w:cstheme="minorHAnsi"/>
          <w:iCs/>
          <w:sz w:val="24"/>
          <w:szCs w:val="24"/>
        </w:rPr>
      </w:pPr>
      <w:r w:rsidRPr="00B600BF">
        <w:rPr>
          <w:rFonts w:ascii="Calibri body" w:eastAsiaTheme="minorHAnsi" w:hAnsi="Calibri body" w:cstheme="minorHAnsi"/>
          <w:iCs/>
          <w:sz w:val="24"/>
          <w:szCs w:val="24"/>
        </w:rPr>
        <w:t>Describe how the program enables the availability of supply chain infrastructure, market linkages, skills, jobs, and youth opportunities for economic integration into minority regions.</w:t>
      </w:r>
    </w:p>
    <w:p w14:paraId="4D4BEFA5" w14:textId="77777777" w:rsidR="00BC4EBA" w:rsidRDefault="00BC4EBA" w:rsidP="00FB55C8">
      <w:pPr>
        <w:snapToGrid w:val="0"/>
        <w:spacing w:before="120" w:after="120" w:line="276" w:lineRule="auto"/>
        <w:jc w:val="both"/>
        <w:rPr>
          <w:rFonts w:ascii="Calibri body" w:hAnsi="Calibri body" w:cstheme="minorHAnsi"/>
          <w:b/>
          <w:bCs/>
        </w:rPr>
      </w:pPr>
    </w:p>
    <w:p w14:paraId="7CDA18A0" w14:textId="507FA708" w:rsidR="00FB55C8" w:rsidRPr="009846C5" w:rsidRDefault="009846C5" w:rsidP="00FB55C8">
      <w:pPr>
        <w:snapToGrid w:val="0"/>
        <w:spacing w:before="120" w:after="120" w:line="276" w:lineRule="auto"/>
        <w:jc w:val="both"/>
        <w:rPr>
          <w:rFonts w:ascii="Calibri body" w:hAnsi="Calibri body" w:cstheme="minorHAnsi"/>
          <w:b/>
          <w:bCs/>
        </w:rPr>
      </w:pPr>
      <w:r w:rsidRPr="00754199">
        <w:rPr>
          <w:rFonts w:ascii="Calibri body" w:hAnsi="Calibri body" w:cstheme="minorHAnsi"/>
          <w:b/>
          <w:bCs/>
        </w:rPr>
        <w:t xml:space="preserve">   2.</w:t>
      </w:r>
      <w:r>
        <w:rPr>
          <w:rFonts w:ascii="Calibri body" w:hAnsi="Calibri body" w:cstheme="minorHAnsi"/>
          <w:b/>
          <w:bCs/>
        </w:rPr>
        <w:t>2</w:t>
      </w:r>
      <w:r w:rsidRPr="00754199">
        <w:rPr>
          <w:rFonts w:ascii="Calibri body" w:hAnsi="Calibri body" w:cstheme="minorHAnsi"/>
          <w:b/>
          <w:bCs/>
        </w:rPr>
        <w:t xml:space="preserve"> Expected </w:t>
      </w:r>
      <w:r w:rsidRPr="00BC4EBA">
        <w:rPr>
          <w:rFonts w:ascii="Calibri body" w:hAnsi="Calibri body" w:cstheme="minorHAnsi"/>
          <w:b/>
          <w:bCs/>
        </w:rPr>
        <w:t>Qua</w:t>
      </w:r>
      <w:r>
        <w:rPr>
          <w:rFonts w:ascii="Calibri body" w:hAnsi="Calibri body" w:cstheme="minorHAnsi"/>
          <w:b/>
          <w:bCs/>
        </w:rPr>
        <w:t>ntitative</w:t>
      </w:r>
      <w:r w:rsidRPr="00BC4EBA">
        <w:rPr>
          <w:rFonts w:ascii="Calibri body" w:hAnsi="Calibri body" w:cstheme="minorHAnsi"/>
          <w:b/>
          <w:bCs/>
        </w:rPr>
        <w:t xml:space="preserve"> </w:t>
      </w:r>
      <w:r w:rsidRPr="00754199">
        <w:rPr>
          <w:rFonts w:ascii="Calibri body" w:hAnsi="Calibri body" w:cstheme="minorHAnsi"/>
          <w:b/>
          <w:bCs/>
        </w:rPr>
        <w:t xml:space="preserve">Results (KPIs): </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87"/>
        <w:gridCol w:w="1381"/>
        <w:gridCol w:w="1380"/>
      </w:tblGrid>
      <w:tr w:rsidR="00FB55C8" w:rsidRPr="00754199" w14:paraId="4CBA27DC" w14:textId="77777777" w:rsidTr="00662B2B">
        <w:trPr>
          <w:trHeight w:val="433"/>
        </w:trPr>
        <w:tc>
          <w:tcPr>
            <w:tcW w:w="7968" w:type="dxa"/>
            <w:gridSpan w:val="2"/>
            <w:shd w:val="clear" w:color="auto" w:fill="auto"/>
          </w:tcPr>
          <w:p w14:paraId="55EFBDDE" w14:textId="77777777" w:rsidR="00FB55C8" w:rsidRPr="00754199" w:rsidRDefault="00FB55C8" w:rsidP="00662B2B">
            <w:pPr>
              <w:snapToGrid w:val="0"/>
              <w:spacing w:before="120" w:after="120" w:line="276" w:lineRule="auto"/>
              <w:jc w:val="center"/>
              <w:rPr>
                <w:rFonts w:ascii="Calibri body" w:hAnsi="Calibri body" w:cstheme="minorHAnsi"/>
                <w:b/>
              </w:rPr>
            </w:pPr>
            <w:r w:rsidRPr="00754199">
              <w:rPr>
                <w:rFonts w:ascii="Calibri body" w:hAnsi="Calibri body" w:cstheme="minorHAnsi"/>
                <w:b/>
              </w:rPr>
              <w:t>Impact</w:t>
            </w:r>
          </w:p>
        </w:tc>
        <w:tc>
          <w:tcPr>
            <w:tcW w:w="1380" w:type="dxa"/>
            <w:shd w:val="clear" w:color="auto" w:fill="auto"/>
          </w:tcPr>
          <w:p w14:paraId="6953BE58" w14:textId="77777777" w:rsidR="00FB55C8" w:rsidRPr="00754199" w:rsidRDefault="00FB55C8" w:rsidP="00662B2B">
            <w:pPr>
              <w:snapToGrid w:val="0"/>
              <w:spacing w:before="120" w:after="120" w:line="276" w:lineRule="auto"/>
              <w:jc w:val="center"/>
              <w:rPr>
                <w:rFonts w:ascii="Calibri body" w:hAnsi="Calibri body" w:cstheme="minorHAnsi"/>
                <w:b/>
              </w:rPr>
            </w:pPr>
            <w:r w:rsidRPr="00754199">
              <w:rPr>
                <w:rFonts w:ascii="Calibri body" w:hAnsi="Calibri body" w:cstheme="minorHAnsi"/>
                <w:b/>
              </w:rPr>
              <w:t>Quantity</w:t>
            </w:r>
          </w:p>
        </w:tc>
      </w:tr>
      <w:tr w:rsidR="00FB55C8" w:rsidRPr="00754199" w14:paraId="39A58D24" w14:textId="77777777" w:rsidTr="00662B2B">
        <w:trPr>
          <w:trHeight w:val="450"/>
        </w:trPr>
        <w:tc>
          <w:tcPr>
            <w:tcW w:w="6587" w:type="dxa"/>
          </w:tcPr>
          <w:p w14:paraId="1C98005C" w14:textId="77777777" w:rsidR="00FB55C8" w:rsidRPr="00754199" w:rsidRDefault="00FB55C8" w:rsidP="00662B2B">
            <w:pPr>
              <w:snapToGrid w:val="0"/>
              <w:spacing w:before="120" w:after="120" w:line="276" w:lineRule="auto"/>
              <w:jc w:val="both"/>
              <w:rPr>
                <w:rFonts w:ascii="Calibri body" w:hAnsi="Calibri body" w:cstheme="minorHAnsi"/>
              </w:rPr>
            </w:pPr>
            <w:r w:rsidRPr="001B76A9">
              <w:rPr>
                <w:rFonts w:ascii="Calibri body" w:hAnsi="Calibri body" w:cstheme="minorHAnsi"/>
              </w:rPr>
              <w:t xml:space="preserve">New Full-Time Equivalent Jobs for Ethnic and Religious Minorities in </w:t>
            </w:r>
            <w:r>
              <w:rPr>
                <w:rFonts w:ascii="Calibri body" w:hAnsi="Calibri body" w:cstheme="minorHAnsi"/>
              </w:rPr>
              <w:t>Company/</w:t>
            </w:r>
            <w:r w:rsidRPr="001B76A9">
              <w:rPr>
                <w:rFonts w:ascii="Calibri body" w:hAnsi="Calibri body" w:cstheme="minorHAnsi"/>
              </w:rPr>
              <w:t>Target Regions/Municipalities</w:t>
            </w:r>
          </w:p>
        </w:tc>
        <w:tc>
          <w:tcPr>
            <w:tcW w:w="1381" w:type="dxa"/>
          </w:tcPr>
          <w:p w14:paraId="0E52904F" w14:textId="77777777" w:rsidR="00FB55C8" w:rsidRPr="00754199" w:rsidRDefault="00FB55C8" w:rsidP="00662B2B">
            <w:pPr>
              <w:snapToGrid w:val="0"/>
              <w:spacing w:before="120" w:after="120" w:line="276" w:lineRule="auto"/>
              <w:jc w:val="center"/>
              <w:rPr>
                <w:rFonts w:ascii="Calibri body" w:hAnsi="Calibri body" w:cstheme="minorHAnsi"/>
              </w:rPr>
            </w:pPr>
            <w:r w:rsidRPr="00754199">
              <w:rPr>
                <w:rFonts w:ascii="Calibri body" w:hAnsi="Calibri body" w:cstheme="minorHAnsi"/>
              </w:rPr>
              <w:t>Yes</w:t>
            </w:r>
          </w:p>
        </w:tc>
        <w:tc>
          <w:tcPr>
            <w:tcW w:w="1380" w:type="dxa"/>
          </w:tcPr>
          <w:p w14:paraId="1076D3BC" w14:textId="77777777" w:rsidR="00FB55C8" w:rsidRPr="00754199" w:rsidRDefault="00FB55C8" w:rsidP="00662B2B">
            <w:pPr>
              <w:snapToGrid w:val="0"/>
              <w:spacing w:before="120" w:after="120" w:line="276" w:lineRule="auto"/>
              <w:jc w:val="both"/>
              <w:rPr>
                <w:rFonts w:ascii="Calibri body" w:hAnsi="Calibri body" w:cstheme="minorHAnsi"/>
              </w:rPr>
            </w:pPr>
          </w:p>
        </w:tc>
      </w:tr>
      <w:tr w:rsidR="00FB55C8" w:rsidRPr="00754199" w14:paraId="351B595C" w14:textId="77777777" w:rsidTr="00662B2B">
        <w:trPr>
          <w:trHeight w:val="450"/>
        </w:trPr>
        <w:tc>
          <w:tcPr>
            <w:tcW w:w="6587" w:type="dxa"/>
          </w:tcPr>
          <w:p w14:paraId="1F24809C" w14:textId="77777777" w:rsidR="00FB55C8" w:rsidRPr="00754199" w:rsidRDefault="00FB55C8" w:rsidP="00662B2B">
            <w:pPr>
              <w:snapToGrid w:val="0"/>
              <w:spacing w:before="120" w:after="120" w:line="276" w:lineRule="auto"/>
              <w:jc w:val="both"/>
              <w:rPr>
                <w:rFonts w:ascii="Calibri body" w:hAnsi="Calibri body" w:cstheme="minorHAnsi"/>
              </w:rPr>
            </w:pPr>
            <w:r>
              <w:rPr>
                <w:rFonts w:ascii="Calibri body" w:hAnsi="Calibri body" w:cstheme="minorHAnsi"/>
              </w:rPr>
              <w:t xml:space="preserve">Expected average salary (GEL) on the new </w:t>
            </w:r>
            <w:r w:rsidRPr="001B76A9">
              <w:rPr>
                <w:rFonts w:ascii="Calibri body" w:hAnsi="Calibri body" w:cstheme="minorHAnsi"/>
              </w:rPr>
              <w:t>Full-Time Equivalent Jobs for Ethnic and Religious Minorities in Company/Target Regions/Municipalities</w:t>
            </w:r>
          </w:p>
        </w:tc>
        <w:tc>
          <w:tcPr>
            <w:tcW w:w="1381" w:type="dxa"/>
          </w:tcPr>
          <w:p w14:paraId="5666B50A" w14:textId="77777777" w:rsidR="00FB55C8" w:rsidRDefault="00FB55C8" w:rsidP="00662B2B">
            <w:pPr>
              <w:snapToGrid w:val="0"/>
              <w:spacing w:before="120" w:after="120" w:line="276" w:lineRule="auto"/>
              <w:jc w:val="center"/>
              <w:rPr>
                <w:rFonts w:ascii="Calibri body" w:hAnsi="Calibri body" w:cstheme="minorHAnsi"/>
              </w:rPr>
            </w:pPr>
          </w:p>
          <w:p w14:paraId="3D3C2EB4" w14:textId="77777777" w:rsidR="00FB55C8" w:rsidRPr="00754199" w:rsidRDefault="00FB55C8" w:rsidP="00662B2B">
            <w:pPr>
              <w:snapToGrid w:val="0"/>
              <w:spacing w:before="120" w:after="120" w:line="276" w:lineRule="auto"/>
              <w:jc w:val="center"/>
              <w:rPr>
                <w:rFonts w:ascii="Calibri body" w:hAnsi="Calibri body" w:cstheme="minorHAnsi"/>
              </w:rPr>
            </w:pPr>
            <w:r w:rsidRPr="00754199">
              <w:rPr>
                <w:rFonts w:ascii="Calibri body" w:hAnsi="Calibri body" w:cstheme="minorHAnsi"/>
              </w:rPr>
              <w:t>Yes</w:t>
            </w:r>
          </w:p>
        </w:tc>
        <w:tc>
          <w:tcPr>
            <w:tcW w:w="1380" w:type="dxa"/>
          </w:tcPr>
          <w:p w14:paraId="48D882B6" w14:textId="77777777" w:rsidR="00FB55C8" w:rsidRPr="00754199" w:rsidRDefault="00FB55C8" w:rsidP="00662B2B">
            <w:pPr>
              <w:snapToGrid w:val="0"/>
              <w:spacing w:before="120" w:after="120" w:line="276" w:lineRule="auto"/>
              <w:jc w:val="both"/>
              <w:rPr>
                <w:rFonts w:ascii="Calibri body" w:hAnsi="Calibri body" w:cstheme="minorHAnsi"/>
              </w:rPr>
            </w:pPr>
          </w:p>
        </w:tc>
      </w:tr>
      <w:tr w:rsidR="00FB55C8" w:rsidRPr="0092380F" w14:paraId="78F677A2" w14:textId="77777777" w:rsidTr="00662B2B">
        <w:trPr>
          <w:trHeight w:val="450"/>
        </w:trPr>
        <w:tc>
          <w:tcPr>
            <w:tcW w:w="6587" w:type="dxa"/>
          </w:tcPr>
          <w:p w14:paraId="753FDEB5" w14:textId="77777777" w:rsidR="00FB55C8" w:rsidRPr="00754199" w:rsidRDefault="00FB55C8" w:rsidP="00662B2B">
            <w:pPr>
              <w:snapToGrid w:val="0"/>
              <w:spacing w:before="120" w:after="120" w:line="276" w:lineRule="auto"/>
              <w:jc w:val="both"/>
              <w:rPr>
                <w:rFonts w:ascii="Calibri body" w:hAnsi="Calibri body" w:cstheme="minorHAnsi"/>
              </w:rPr>
            </w:pPr>
            <w:r w:rsidRPr="00754199">
              <w:rPr>
                <w:rFonts w:ascii="Calibri body" w:hAnsi="Calibri body" w:cstheme="minorHAnsi"/>
              </w:rPr>
              <w:t>Expected increase in sales (GEL)</w:t>
            </w:r>
            <w:r>
              <w:rPr>
                <w:rFonts w:ascii="Calibri body" w:hAnsi="Calibri body" w:cstheme="minorHAnsi"/>
              </w:rPr>
              <w:t xml:space="preserve"> in/from the company/target regions/municipalities</w:t>
            </w:r>
          </w:p>
        </w:tc>
        <w:tc>
          <w:tcPr>
            <w:tcW w:w="1381" w:type="dxa"/>
          </w:tcPr>
          <w:p w14:paraId="2E4FC01D" w14:textId="77777777" w:rsidR="00FB55C8" w:rsidRPr="00754199" w:rsidRDefault="00FB55C8" w:rsidP="00662B2B">
            <w:pPr>
              <w:snapToGrid w:val="0"/>
              <w:spacing w:before="120" w:after="120" w:line="276" w:lineRule="auto"/>
              <w:jc w:val="center"/>
              <w:rPr>
                <w:rFonts w:ascii="Calibri body" w:hAnsi="Calibri body" w:cstheme="minorHAnsi"/>
              </w:rPr>
            </w:pPr>
            <w:r w:rsidRPr="00754199">
              <w:rPr>
                <w:rFonts w:ascii="Calibri body" w:hAnsi="Calibri body" w:cstheme="minorHAnsi"/>
              </w:rPr>
              <w:t>Yes</w:t>
            </w:r>
          </w:p>
        </w:tc>
        <w:tc>
          <w:tcPr>
            <w:tcW w:w="1380" w:type="dxa"/>
          </w:tcPr>
          <w:p w14:paraId="4489E3D7" w14:textId="77777777" w:rsidR="00FB55C8" w:rsidRPr="00754199" w:rsidRDefault="00FB55C8" w:rsidP="00662B2B">
            <w:pPr>
              <w:snapToGrid w:val="0"/>
              <w:spacing w:before="120" w:after="120" w:line="276" w:lineRule="auto"/>
              <w:jc w:val="both"/>
              <w:rPr>
                <w:rFonts w:ascii="Calibri body" w:hAnsi="Calibri body" w:cstheme="minorHAnsi"/>
              </w:rPr>
            </w:pPr>
          </w:p>
        </w:tc>
      </w:tr>
    </w:tbl>
    <w:p w14:paraId="22587B76" w14:textId="77777777" w:rsidR="00FB55C8" w:rsidRPr="00EA6463" w:rsidRDefault="00FB55C8" w:rsidP="00FB55C8">
      <w:pPr>
        <w:snapToGrid w:val="0"/>
        <w:spacing w:before="120" w:after="120" w:line="276" w:lineRule="auto"/>
        <w:jc w:val="both"/>
        <w:rPr>
          <w:rFonts w:ascii="Calibri body" w:hAnsi="Calibri body" w:cstheme="minorHAnsi"/>
          <w:highlight w:val="yellow"/>
        </w:rPr>
      </w:pPr>
    </w:p>
    <w:p w14:paraId="37853037" w14:textId="77777777" w:rsidR="00FB55C8" w:rsidRPr="00194C49" w:rsidRDefault="00FB55C8" w:rsidP="00FB55C8">
      <w:pPr>
        <w:snapToGrid w:val="0"/>
        <w:spacing w:before="120" w:after="120" w:line="276" w:lineRule="auto"/>
        <w:jc w:val="both"/>
        <w:rPr>
          <w:rFonts w:ascii="Calibri body" w:hAnsi="Calibri body" w:cstheme="minorHAnsi"/>
          <w:b/>
          <w:bCs/>
        </w:rPr>
      </w:pPr>
      <w:r w:rsidRPr="003447CB">
        <w:rPr>
          <w:rFonts w:ascii="Calibri body" w:hAnsi="Calibri body" w:cstheme="minorHAnsi"/>
          <w:b/>
          <w:bCs/>
        </w:rPr>
        <w:t xml:space="preserve"> 2.2 Stakeholder</w:t>
      </w:r>
      <w:r w:rsidRPr="00194C49">
        <w:rPr>
          <w:rFonts w:ascii="Calibri body" w:hAnsi="Calibri body" w:cstheme="minorHAnsi"/>
          <w:b/>
          <w:bCs/>
        </w:rPr>
        <w:t xml:space="preserve"> Engagement: </w:t>
      </w:r>
    </w:p>
    <w:p w14:paraId="0B97795D" w14:textId="77777777" w:rsidR="00FB55C8" w:rsidRDefault="00FB55C8" w:rsidP="00FB55C8">
      <w:pPr>
        <w:snapToGrid w:val="0"/>
        <w:spacing w:before="120" w:after="120" w:line="276" w:lineRule="auto"/>
        <w:jc w:val="both"/>
        <w:rPr>
          <w:rFonts w:ascii="Calibri body" w:hAnsi="Calibri body" w:cstheme="minorHAnsi"/>
          <w:iCs/>
        </w:rPr>
      </w:pPr>
      <w:r w:rsidRPr="00194C49">
        <w:rPr>
          <w:rFonts w:ascii="Calibri body" w:hAnsi="Calibri body" w:cstheme="minorHAnsi"/>
          <w:iCs/>
        </w:rPr>
        <w:t>Illustrate the strategy to onboard and collaborate with stakeholders.</w:t>
      </w:r>
    </w:p>
    <w:p w14:paraId="69D0A00B" w14:textId="77777777" w:rsidR="00314A56" w:rsidRPr="00194C49" w:rsidRDefault="00314A56" w:rsidP="00FB55C8">
      <w:pPr>
        <w:snapToGrid w:val="0"/>
        <w:spacing w:before="120" w:after="120" w:line="276" w:lineRule="auto"/>
        <w:jc w:val="both"/>
        <w:rPr>
          <w:rFonts w:ascii="Calibri body" w:hAnsi="Calibri body" w:cstheme="minorHAnsi"/>
          <w:iCs/>
        </w:rPr>
      </w:pPr>
    </w:p>
    <w:p w14:paraId="4D178DEC" w14:textId="77777777" w:rsidR="00FB55C8" w:rsidRPr="00194C49" w:rsidRDefault="00FB55C8" w:rsidP="00FB55C8">
      <w:pPr>
        <w:snapToGrid w:val="0"/>
        <w:spacing w:before="120" w:after="120" w:line="276" w:lineRule="auto"/>
        <w:jc w:val="both"/>
        <w:rPr>
          <w:rFonts w:ascii="Calibri body" w:hAnsi="Calibri body" w:cstheme="minorHAnsi"/>
          <w:b/>
          <w:bCs/>
        </w:rPr>
      </w:pPr>
      <w:r w:rsidRPr="00194C49">
        <w:rPr>
          <w:rFonts w:ascii="Calibri body" w:hAnsi="Calibri body" w:cstheme="minorHAnsi"/>
          <w:b/>
          <w:bCs/>
        </w:rPr>
        <w:t xml:space="preserve">   2.3 Inclusion of Women and Youth: </w:t>
      </w:r>
    </w:p>
    <w:p w14:paraId="22AD50EE" w14:textId="34A5BB1C" w:rsidR="00FB55C8" w:rsidRPr="00600F51" w:rsidRDefault="00FB55C8" w:rsidP="00FB55C8">
      <w:pPr>
        <w:snapToGrid w:val="0"/>
        <w:spacing w:before="120" w:after="120" w:line="276" w:lineRule="auto"/>
        <w:jc w:val="both"/>
        <w:rPr>
          <w:rFonts w:ascii="Calibri body" w:hAnsi="Calibri body" w:cstheme="minorHAnsi"/>
          <w:iCs/>
        </w:rPr>
      </w:pPr>
      <w:r w:rsidRPr="00194C49">
        <w:rPr>
          <w:rFonts w:ascii="Calibri body" w:hAnsi="Calibri body" w:cstheme="minorHAnsi"/>
          <w:iCs/>
        </w:rPr>
        <w:t>Highlight the project's focus on issues faced by women and youth and describe how the program enables the availability of supply chain infrastructure, market linkages, skills, jobs,</w:t>
      </w:r>
      <w:r w:rsidR="00CC688D">
        <w:rPr>
          <w:rFonts w:cstheme="minorHAnsi"/>
          <w:iCs/>
          <w:lang w:val="ka-GE"/>
        </w:rPr>
        <w:t xml:space="preserve"> </w:t>
      </w:r>
      <w:r w:rsidR="00CC688D" w:rsidRPr="001418FE">
        <w:rPr>
          <w:rFonts w:ascii="Calibri body" w:hAnsi="Calibri body" w:cstheme="minorHAnsi"/>
        </w:rPr>
        <w:t xml:space="preserve">women and </w:t>
      </w:r>
      <w:r w:rsidRPr="001418FE">
        <w:rPr>
          <w:rFonts w:ascii="Calibri body" w:hAnsi="Calibri body" w:cstheme="minorHAnsi"/>
        </w:rPr>
        <w:t>youth opportunities</w:t>
      </w:r>
      <w:r w:rsidRPr="00194C49">
        <w:rPr>
          <w:rFonts w:ascii="Calibri body" w:hAnsi="Calibri body" w:cstheme="minorHAnsi"/>
          <w:iCs/>
        </w:rPr>
        <w:t xml:space="preserve"> for economic integration into minority regions.</w:t>
      </w:r>
    </w:p>
    <w:p w14:paraId="6E067979" w14:textId="77777777" w:rsidR="00FB55C8" w:rsidRPr="00194C49" w:rsidRDefault="00FB55C8" w:rsidP="00FB55C8">
      <w:pPr>
        <w:snapToGrid w:val="0"/>
        <w:spacing w:before="120" w:after="120" w:line="276" w:lineRule="auto"/>
        <w:jc w:val="both"/>
        <w:rPr>
          <w:rFonts w:ascii="Calibri body" w:hAnsi="Calibri body" w:cstheme="minorHAnsi"/>
          <w:b/>
          <w:bCs/>
        </w:rPr>
      </w:pPr>
      <w:r w:rsidRPr="00194C49">
        <w:rPr>
          <w:rFonts w:ascii="Calibri body" w:hAnsi="Calibri body" w:cstheme="minorHAnsi"/>
          <w:b/>
          <w:bCs/>
        </w:rPr>
        <w:t xml:space="preserve">  3. Please provide the project budget</w:t>
      </w:r>
    </w:p>
    <w:tbl>
      <w:tblPr>
        <w:tblStyle w:val="TableGrid"/>
        <w:tblW w:w="9315" w:type="dxa"/>
        <w:tblLayout w:type="fixed"/>
        <w:tblLook w:val="01E0" w:firstRow="1" w:lastRow="1" w:firstColumn="1" w:lastColumn="1" w:noHBand="0" w:noVBand="0"/>
      </w:tblPr>
      <w:tblGrid>
        <w:gridCol w:w="6495"/>
        <w:gridCol w:w="2820"/>
      </w:tblGrid>
      <w:tr w:rsidR="00FB55C8" w:rsidRPr="00194C49" w14:paraId="5AE92083" w14:textId="77777777" w:rsidTr="00662B2B">
        <w:trPr>
          <w:trHeight w:val="407"/>
        </w:trPr>
        <w:tc>
          <w:tcPr>
            <w:tcW w:w="6495" w:type="dxa"/>
          </w:tcPr>
          <w:p w14:paraId="096F0DF2" w14:textId="77777777" w:rsidR="00FB55C8" w:rsidRPr="00194C49" w:rsidRDefault="00FB55C8" w:rsidP="00662B2B">
            <w:pPr>
              <w:snapToGrid w:val="0"/>
              <w:spacing w:before="120" w:after="120" w:line="276" w:lineRule="auto"/>
              <w:jc w:val="both"/>
              <w:rPr>
                <w:rFonts w:ascii="Calibri body" w:hAnsi="Calibri body" w:cstheme="minorHAnsi"/>
                <w:b/>
              </w:rPr>
            </w:pPr>
            <w:r w:rsidRPr="00194C49">
              <w:rPr>
                <w:rFonts w:ascii="Calibri body" w:hAnsi="Calibri body" w:cstheme="minorHAnsi"/>
                <w:b/>
              </w:rPr>
              <w:t>Budget item</w:t>
            </w:r>
          </w:p>
        </w:tc>
        <w:tc>
          <w:tcPr>
            <w:tcW w:w="2820" w:type="dxa"/>
          </w:tcPr>
          <w:p w14:paraId="0476C17A" w14:textId="77777777" w:rsidR="00FB55C8" w:rsidRPr="00194C49" w:rsidRDefault="00FB55C8" w:rsidP="00662B2B">
            <w:pPr>
              <w:snapToGrid w:val="0"/>
              <w:spacing w:before="120" w:after="120" w:line="276" w:lineRule="auto"/>
              <w:jc w:val="both"/>
              <w:rPr>
                <w:rFonts w:ascii="Calibri body" w:hAnsi="Calibri body" w:cstheme="minorHAnsi"/>
                <w:b/>
              </w:rPr>
            </w:pPr>
            <w:r w:rsidRPr="00194C49">
              <w:rPr>
                <w:rFonts w:ascii="Calibri body" w:hAnsi="Calibri body" w:cstheme="minorHAnsi"/>
                <w:b/>
              </w:rPr>
              <w:t>Amount (USD)</w:t>
            </w:r>
          </w:p>
        </w:tc>
      </w:tr>
      <w:tr w:rsidR="00FB55C8" w:rsidRPr="00194C49" w14:paraId="0BF25C79" w14:textId="77777777" w:rsidTr="00662B2B">
        <w:trPr>
          <w:trHeight w:val="233"/>
        </w:trPr>
        <w:tc>
          <w:tcPr>
            <w:tcW w:w="6495" w:type="dxa"/>
          </w:tcPr>
          <w:p w14:paraId="3C912E76" w14:textId="77777777" w:rsidR="00FB55C8" w:rsidRPr="00194C49" w:rsidRDefault="00FB55C8" w:rsidP="00662B2B">
            <w:pPr>
              <w:snapToGrid w:val="0"/>
              <w:spacing w:before="120" w:after="120" w:line="276" w:lineRule="auto"/>
              <w:jc w:val="both"/>
              <w:rPr>
                <w:rFonts w:ascii="Calibri body" w:hAnsi="Calibri body" w:cstheme="minorHAnsi"/>
              </w:rPr>
            </w:pPr>
          </w:p>
        </w:tc>
        <w:tc>
          <w:tcPr>
            <w:tcW w:w="2820" w:type="dxa"/>
          </w:tcPr>
          <w:p w14:paraId="28B03BC9" w14:textId="77777777" w:rsidR="00FB55C8" w:rsidRPr="00194C49" w:rsidRDefault="00FB55C8" w:rsidP="00662B2B">
            <w:pPr>
              <w:snapToGrid w:val="0"/>
              <w:spacing w:before="120" w:after="120" w:line="276" w:lineRule="auto"/>
              <w:jc w:val="both"/>
              <w:rPr>
                <w:rFonts w:ascii="Calibri body" w:hAnsi="Calibri body" w:cstheme="minorHAnsi"/>
              </w:rPr>
            </w:pPr>
          </w:p>
        </w:tc>
      </w:tr>
      <w:tr w:rsidR="00FB55C8" w:rsidRPr="00194C49" w14:paraId="68118426" w14:textId="77777777" w:rsidTr="00662B2B">
        <w:trPr>
          <w:trHeight w:val="409"/>
        </w:trPr>
        <w:tc>
          <w:tcPr>
            <w:tcW w:w="6495" w:type="dxa"/>
          </w:tcPr>
          <w:p w14:paraId="6BD24840" w14:textId="77777777" w:rsidR="00FB55C8" w:rsidRPr="00194C49" w:rsidRDefault="00FB55C8" w:rsidP="00662B2B">
            <w:pPr>
              <w:snapToGrid w:val="0"/>
              <w:spacing w:before="120" w:after="120" w:line="276" w:lineRule="auto"/>
              <w:jc w:val="both"/>
              <w:rPr>
                <w:rFonts w:ascii="Calibri body" w:hAnsi="Calibri body" w:cstheme="minorHAnsi"/>
                <w:b/>
                <w:bCs/>
              </w:rPr>
            </w:pPr>
            <w:r w:rsidRPr="00194C49">
              <w:rPr>
                <w:rFonts w:ascii="Calibri body" w:hAnsi="Calibri body" w:cstheme="minorHAnsi"/>
                <w:b/>
                <w:bCs/>
              </w:rPr>
              <w:t xml:space="preserve"> Total</w:t>
            </w:r>
          </w:p>
        </w:tc>
        <w:tc>
          <w:tcPr>
            <w:tcW w:w="2820" w:type="dxa"/>
          </w:tcPr>
          <w:p w14:paraId="7D2AA539" w14:textId="77777777" w:rsidR="00FB55C8" w:rsidRPr="00194C49" w:rsidRDefault="00FB55C8" w:rsidP="00662B2B">
            <w:pPr>
              <w:snapToGrid w:val="0"/>
              <w:spacing w:before="120" w:after="120" w:line="276" w:lineRule="auto"/>
              <w:jc w:val="both"/>
              <w:rPr>
                <w:rFonts w:ascii="Calibri body" w:hAnsi="Calibri body" w:cstheme="minorHAnsi"/>
              </w:rPr>
            </w:pPr>
          </w:p>
        </w:tc>
      </w:tr>
      <w:tr w:rsidR="00FB55C8" w:rsidRPr="0092380F" w14:paraId="457E28B7" w14:textId="77777777" w:rsidTr="00662B2B">
        <w:trPr>
          <w:trHeight w:val="409"/>
        </w:trPr>
        <w:tc>
          <w:tcPr>
            <w:tcW w:w="6495" w:type="dxa"/>
          </w:tcPr>
          <w:p w14:paraId="03079D2B" w14:textId="77777777" w:rsidR="00FB55C8" w:rsidRPr="00194C49" w:rsidRDefault="00FB55C8" w:rsidP="00662B2B">
            <w:pPr>
              <w:snapToGrid w:val="0"/>
              <w:spacing w:before="120" w:after="120" w:line="276" w:lineRule="auto"/>
              <w:jc w:val="both"/>
              <w:rPr>
                <w:rFonts w:ascii="Calibri body" w:hAnsi="Calibri body" w:cstheme="minorHAnsi"/>
              </w:rPr>
            </w:pPr>
            <w:r w:rsidRPr="00194C49">
              <w:rPr>
                <w:rFonts w:ascii="Calibri body" w:hAnsi="Calibri body" w:cstheme="minorHAnsi"/>
              </w:rPr>
              <w:t>Grantee Contribution vs. UNAG Funds (%)</w:t>
            </w:r>
          </w:p>
          <w:p w14:paraId="56253BA8" w14:textId="77777777" w:rsidR="00FB55C8" w:rsidRPr="00194C49" w:rsidRDefault="00FB55C8" w:rsidP="00662B2B">
            <w:pPr>
              <w:snapToGrid w:val="0"/>
              <w:spacing w:before="120" w:after="120" w:line="276" w:lineRule="auto"/>
              <w:jc w:val="both"/>
              <w:rPr>
                <w:rFonts w:ascii="Calibri body" w:hAnsi="Calibri body" w:cstheme="minorHAnsi"/>
                <w:b/>
                <w:bCs/>
              </w:rPr>
            </w:pPr>
            <w:r w:rsidRPr="00194C49">
              <w:rPr>
                <w:rFonts w:ascii="Calibri body" w:hAnsi="Calibri body" w:cstheme="minorHAnsi"/>
              </w:rPr>
              <w:t>Submitted</w:t>
            </w:r>
          </w:p>
        </w:tc>
        <w:tc>
          <w:tcPr>
            <w:tcW w:w="2820" w:type="dxa"/>
          </w:tcPr>
          <w:p w14:paraId="6D6E8F59" w14:textId="77777777" w:rsidR="00FB55C8" w:rsidRPr="00194C49" w:rsidRDefault="00FB55C8" w:rsidP="00662B2B">
            <w:pPr>
              <w:snapToGrid w:val="0"/>
              <w:spacing w:before="120" w:after="120" w:line="276" w:lineRule="auto"/>
              <w:jc w:val="both"/>
              <w:rPr>
                <w:rFonts w:ascii="Calibri body" w:hAnsi="Calibri body" w:cstheme="minorHAnsi"/>
              </w:rPr>
            </w:pPr>
          </w:p>
        </w:tc>
      </w:tr>
    </w:tbl>
    <w:p w14:paraId="13ECD72A" w14:textId="77777777" w:rsidR="00FB55C8" w:rsidRPr="0092380F" w:rsidRDefault="00FB55C8" w:rsidP="00FB55C8">
      <w:pPr>
        <w:snapToGrid w:val="0"/>
        <w:spacing w:before="120" w:after="120" w:line="276" w:lineRule="auto"/>
        <w:jc w:val="both"/>
        <w:rPr>
          <w:rFonts w:ascii="Calibri body" w:hAnsi="Calibri body" w:cstheme="minorHAnsi"/>
          <w:highlight w:val="yellow"/>
        </w:rPr>
      </w:pPr>
    </w:p>
    <w:p w14:paraId="00072234" w14:textId="77777777" w:rsidR="00FB55C8" w:rsidRPr="006F5473" w:rsidRDefault="00FB55C8" w:rsidP="00FB55C8">
      <w:pPr>
        <w:snapToGrid w:val="0"/>
        <w:spacing w:before="120" w:after="120" w:line="276" w:lineRule="auto"/>
        <w:jc w:val="both"/>
        <w:rPr>
          <w:rFonts w:cstheme="minorHAnsi"/>
          <w:lang w:val="ka-GE"/>
        </w:rPr>
      </w:pPr>
      <w:r w:rsidRPr="004F6CDE">
        <w:rPr>
          <w:rFonts w:ascii="Calibri body" w:hAnsi="Calibri body" w:cstheme="minorHAnsi"/>
          <w:b/>
          <w:bCs/>
        </w:rPr>
        <w:lastRenderedPageBreak/>
        <w:t>3.1 Detailed Budget</w:t>
      </w:r>
      <w:r w:rsidRPr="00194C49">
        <w:rPr>
          <w:rFonts w:ascii="Calibri body" w:hAnsi="Calibri body" w:cstheme="minorHAnsi"/>
        </w:rPr>
        <w:t xml:space="preserve"> – </w:t>
      </w:r>
      <w:r w:rsidRPr="00194C49">
        <w:rPr>
          <w:rFonts w:ascii="Calibri body" w:hAnsi="Calibri body" w:cstheme="minorHAnsi"/>
          <w:b/>
          <w:bCs/>
        </w:rPr>
        <w:t>Excel Annex (Annex 1.</w:t>
      </w:r>
      <w:r>
        <w:rPr>
          <w:rFonts w:ascii="Calibri body" w:hAnsi="Calibri body" w:cstheme="minorHAnsi"/>
          <w:b/>
          <w:bCs/>
        </w:rPr>
        <w:t>3</w:t>
      </w:r>
      <w:r w:rsidRPr="00194C49">
        <w:rPr>
          <w:rFonts w:ascii="Calibri body" w:hAnsi="Calibri body" w:cstheme="minorHAnsi"/>
          <w:b/>
          <w:bCs/>
        </w:rPr>
        <w:t>):</w:t>
      </w:r>
      <w:r w:rsidRPr="00194C49">
        <w:rPr>
          <w:rFonts w:ascii="Calibri body" w:hAnsi="Calibri body" w:cstheme="minorHAnsi"/>
        </w:rPr>
        <w:t xml:space="preserve"> </w:t>
      </w:r>
      <w:r w:rsidRPr="00194C49">
        <w:rPr>
          <w:rFonts w:ascii="Calibri body" w:hAnsi="Calibri body" w:cstheme="minorHAnsi"/>
          <w:iCs/>
        </w:rPr>
        <w:t>Complete and attach a comprehensive Excel sheet detailing the breakdown of costs for each project activity. Highlight the focus on ensuring that not more than 15% of the grant will be used on working capital and services.</w:t>
      </w:r>
    </w:p>
    <w:p w14:paraId="2CB7E45B" w14:textId="77777777" w:rsidR="00FB55C8" w:rsidRDefault="00FB55C8" w:rsidP="00FB55C8">
      <w:pPr>
        <w:snapToGrid w:val="0"/>
        <w:spacing w:before="120" w:after="120" w:line="276" w:lineRule="auto"/>
        <w:jc w:val="both"/>
        <w:rPr>
          <w:rFonts w:cstheme="minorHAnsi"/>
          <w:b/>
          <w:bCs/>
          <w:lang w:val="ka-GE"/>
        </w:rPr>
      </w:pPr>
      <w:r w:rsidRPr="00194C49">
        <w:rPr>
          <w:rFonts w:ascii="Calibri body" w:hAnsi="Calibri body" w:cstheme="minorHAnsi"/>
          <w:b/>
          <w:bCs/>
        </w:rPr>
        <w:t>4. Financial Overview</w:t>
      </w:r>
      <w:r w:rsidRPr="00194C49">
        <w:rPr>
          <w:rFonts w:ascii="Calibri body" w:hAnsi="Calibri body" w:cstheme="minorHAnsi"/>
          <w:b/>
          <w:bCs/>
          <w:lang w:val="ka-GE"/>
        </w:rPr>
        <w:t xml:space="preserve"> </w:t>
      </w:r>
    </w:p>
    <w:p w14:paraId="25C04B22" w14:textId="77777777" w:rsidR="00FB55C8" w:rsidRPr="008A6FEB" w:rsidRDefault="00FB55C8" w:rsidP="00FB55C8">
      <w:pPr>
        <w:snapToGrid w:val="0"/>
        <w:spacing w:before="120" w:after="120" w:line="276" w:lineRule="auto"/>
        <w:jc w:val="both"/>
        <w:rPr>
          <w:rFonts w:ascii="Calibri body" w:hAnsi="Calibri body" w:cstheme="minorHAnsi"/>
          <w:b/>
          <w:bCs/>
        </w:rPr>
      </w:pPr>
      <w:r>
        <w:rPr>
          <w:rFonts w:cstheme="minorHAnsi"/>
          <w:b/>
          <w:bCs/>
          <w:lang w:val="ka-GE"/>
        </w:rPr>
        <w:t xml:space="preserve">4.1 </w:t>
      </w:r>
      <w:r w:rsidRPr="0068451D">
        <w:rPr>
          <w:rFonts w:ascii="Calibri body" w:hAnsi="Calibri body" w:cstheme="minorHAnsi"/>
          <w:b/>
          <w:bCs/>
        </w:rPr>
        <w:t>Prof</w:t>
      </w:r>
      <w:r w:rsidRPr="006F5473">
        <w:rPr>
          <w:rFonts w:ascii="Calibri body" w:hAnsi="Calibri body" w:cstheme="minorHAnsi"/>
          <w:b/>
          <w:bCs/>
        </w:rPr>
        <w:t>it and Loss, Cash Flow Statement</w:t>
      </w:r>
      <w:r>
        <w:rPr>
          <w:rFonts w:ascii="Calibri body" w:hAnsi="Calibri body" w:cstheme="minorHAnsi"/>
          <w:b/>
          <w:bCs/>
        </w:rPr>
        <w:t xml:space="preserve"> </w:t>
      </w:r>
      <w:r w:rsidRPr="0068451D">
        <w:rPr>
          <w:rFonts w:ascii="Calibri body" w:hAnsi="Calibri body" w:cstheme="minorHAnsi"/>
          <w:b/>
          <w:bCs/>
        </w:rPr>
        <w:t xml:space="preserve">- </w:t>
      </w:r>
      <w:r w:rsidRPr="00194C49">
        <w:rPr>
          <w:rFonts w:ascii="Calibri body" w:hAnsi="Calibri body" w:cstheme="minorHAnsi"/>
          <w:b/>
          <w:bCs/>
        </w:rPr>
        <w:t>Excel Annex (Annex 1.</w:t>
      </w:r>
      <w:r>
        <w:rPr>
          <w:rFonts w:ascii="Calibri body" w:hAnsi="Calibri body" w:cstheme="minorHAnsi"/>
          <w:b/>
          <w:bCs/>
        </w:rPr>
        <w:t>2</w:t>
      </w:r>
      <w:r w:rsidRPr="00194C49">
        <w:rPr>
          <w:rFonts w:ascii="Calibri body" w:hAnsi="Calibri body" w:cstheme="minorHAnsi"/>
          <w:b/>
          <w:bCs/>
        </w:rPr>
        <w:t>.</w:t>
      </w:r>
      <w:r>
        <w:rPr>
          <w:rFonts w:ascii="Calibri body" w:hAnsi="Calibri body" w:cstheme="minorHAnsi"/>
          <w:b/>
          <w:bCs/>
        </w:rPr>
        <w:t>1</w:t>
      </w:r>
      <w:r w:rsidRPr="00194C49">
        <w:rPr>
          <w:rFonts w:ascii="Calibri body" w:hAnsi="Calibri body" w:cstheme="minorHAnsi"/>
          <w:b/>
          <w:bCs/>
        </w:rPr>
        <w:t>)</w:t>
      </w:r>
      <w:r w:rsidRPr="0068451D">
        <w:rPr>
          <w:rFonts w:ascii="Calibri body" w:hAnsi="Calibri body" w:cstheme="minorHAnsi"/>
          <w:b/>
          <w:bCs/>
        </w:rPr>
        <w:t>:</w:t>
      </w:r>
      <w:r w:rsidRPr="00194C49">
        <w:rPr>
          <w:rFonts w:ascii="Calibri body" w:hAnsi="Calibri body" w:cstheme="minorHAnsi"/>
        </w:rPr>
        <w:t xml:space="preserve"> </w:t>
      </w:r>
      <w:r w:rsidRPr="00194C49">
        <w:rPr>
          <w:rFonts w:ascii="Calibri body" w:hAnsi="Calibri body" w:cstheme="minorHAnsi"/>
          <w:iCs/>
        </w:rPr>
        <w:t>Complete and attach an exhaustive profit and loss and cash flow statement. This document should illustrate the project's financial health, potential profitability, and projections of revenue and expenses over time.</w:t>
      </w:r>
    </w:p>
    <w:p w14:paraId="5D0F10D2" w14:textId="77777777" w:rsidR="00FB55C8" w:rsidRPr="004F6CDE" w:rsidRDefault="00FB55C8" w:rsidP="00FB55C8">
      <w:pPr>
        <w:snapToGrid w:val="0"/>
        <w:spacing w:before="120" w:after="120" w:line="276" w:lineRule="auto"/>
        <w:jc w:val="both"/>
        <w:rPr>
          <w:rFonts w:ascii="Calibri body" w:hAnsi="Calibri body" w:cstheme="minorHAnsi"/>
          <w:b/>
          <w:bCs/>
        </w:rPr>
      </w:pPr>
      <w:r w:rsidRPr="004F6CDE">
        <w:rPr>
          <w:rFonts w:ascii="Calibri body" w:hAnsi="Calibri body" w:cstheme="minorHAnsi"/>
          <w:b/>
          <w:bCs/>
        </w:rPr>
        <w:t xml:space="preserve">4.2 Time Schedule - Excel Annex (Annex 1.2.2): </w:t>
      </w:r>
      <w:r>
        <w:rPr>
          <w:rFonts w:ascii="Calibri body" w:hAnsi="Calibri body" w:cstheme="minorHAnsi"/>
          <w:iCs/>
        </w:rPr>
        <w:t xml:space="preserve">Develop </w:t>
      </w:r>
      <w:r w:rsidRPr="004F6CDE">
        <w:rPr>
          <w:rFonts w:ascii="Calibri body" w:hAnsi="Calibri body" w:cstheme="minorHAnsi"/>
          <w:iCs/>
        </w:rPr>
        <w:t>a detailed timeline in Excel format that underscores the significant milestones and activities planned throughout the project's duration.</w:t>
      </w:r>
    </w:p>
    <w:p w14:paraId="76026BDF" w14:textId="77777777" w:rsidR="00FA71CC" w:rsidRDefault="00FA71CC"/>
    <w:sectPr w:rsidR="00FA7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Calibri body">
    <w:altName w:val="Cambria"/>
    <w:charset w:val="00"/>
    <w:family w:val="roman"/>
    <w:pitch w:val="default"/>
  </w:font>
  <w:font w:name="Gill Sans">
    <w:altName w:val="Arial"/>
    <w:charset w:val="B1"/>
    <w:family w:val="swiss"/>
    <w:pitch w:val="variable"/>
    <w:sig w:usb0="00000000" w:usb1="00000000" w:usb2="00000000" w:usb3="00000000" w:csb0="000001F7"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599"/>
    <w:multiLevelType w:val="hybridMultilevel"/>
    <w:tmpl w:val="214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B5D01"/>
    <w:multiLevelType w:val="hybridMultilevel"/>
    <w:tmpl w:val="97B0BB28"/>
    <w:lvl w:ilvl="0" w:tplc="FEFA4EE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25E67"/>
    <w:multiLevelType w:val="multilevel"/>
    <w:tmpl w:val="C74063BE"/>
    <w:lvl w:ilvl="0">
      <w:start w:val="1"/>
      <w:numFmt w:val="decimal"/>
      <w:lvlText w:val="%1."/>
      <w:lvlJc w:val="left"/>
      <w:pPr>
        <w:ind w:left="360" w:hanging="360"/>
      </w:pPr>
      <w:rPr>
        <w:rFonts w:ascii="Sylfaen" w:hAnsi="Sylfaen" w:hint="default"/>
      </w:rPr>
    </w:lvl>
    <w:lvl w:ilvl="1">
      <w:start w:val="1"/>
      <w:numFmt w:val="decimal"/>
      <w:lvlText w:val="%1.%2."/>
      <w:lvlJc w:val="left"/>
      <w:pPr>
        <w:ind w:left="560" w:hanging="360"/>
      </w:pPr>
      <w:rPr>
        <w:rFonts w:ascii="Sylfaen" w:hAnsi="Sylfaen" w:hint="default"/>
      </w:rPr>
    </w:lvl>
    <w:lvl w:ilvl="2">
      <w:start w:val="1"/>
      <w:numFmt w:val="decimal"/>
      <w:lvlText w:val="%1.%2.%3."/>
      <w:lvlJc w:val="left"/>
      <w:pPr>
        <w:ind w:left="1120" w:hanging="720"/>
      </w:pPr>
      <w:rPr>
        <w:rFonts w:ascii="Sylfaen" w:hAnsi="Sylfaen" w:hint="default"/>
      </w:rPr>
    </w:lvl>
    <w:lvl w:ilvl="3">
      <w:start w:val="1"/>
      <w:numFmt w:val="decimal"/>
      <w:lvlText w:val="%1.%2.%3.%4."/>
      <w:lvlJc w:val="left"/>
      <w:pPr>
        <w:ind w:left="1320" w:hanging="720"/>
      </w:pPr>
      <w:rPr>
        <w:rFonts w:ascii="Sylfaen" w:hAnsi="Sylfaen" w:hint="default"/>
      </w:rPr>
    </w:lvl>
    <w:lvl w:ilvl="4">
      <w:start w:val="1"/>
      <w:numFmt w:val="decimal"/>
      <w:lvlText w:val="%1.%2.%3.%4.%5."/>
      <w:lvlJc w:val="left"/>
      <w:pPr>
        <w:ind w:left="1880" w:hanging="1080"/>
      </w:pPr>
      <w:rPr>
        <w:rFonts w:ascii="Sylfaen" w:hAnsi="Sylfaen" w:hint="default"/>
      </w:rPr>
    </w:lvl>
    <w:lvl w:ilvl="5">
      <w:start w:val="1"/>
      <w:numFmt w:val="decimal"/>
      <w:lvlText w:val="%1.%2.%3.%4.%5.%6."/>
      <w:lvlJc w:val="left"/>
      <w:pPr>
        <w:ind w:left="2080" w:hanging="1080"/>
      </w:pPr>
      <w:rPr>
        <w:rFonts w:ascii="Sylfaen" w:hAnsi="Sylfaen" w:hint="default"/>
      </w:rPr>
    </w:lvl>
    <w:lvl w:ilvl="6">
      <w:start w:val="1"/>
      <w:numFmt w:val="decimal"/>
      <w:lvlText w:val="%1.%2.%3.%4.%5.%6.%7."/>
      <w:lvlJc w:val="left"/>
      <w:pPr>
        <w:ind w:left="2640" w:hanging="1440"/>
      </w:pPr>
      <w:rPr>
        <w:rFonts w:ascii="Sylfaen" w:hAnsi="Sylfaen" w:hint="default"/>
      </w:rPr>
    </w:lvl>
    <w:lvl w:ilvl="7">
      <w:start w:val="1"/>
      <w:numFmt w:val="decimal"/>
      <w:lvlText w:val="%1.%2.%3.%4.%5.%6.%7.%8."/>
      <w:lvlJc w:val="left"/>
      <w:pPr>
        <w:ind w:left="2840" w:hanging="1440"/>
      </w:pPr>
      <w:rPr>
        <w:rFonts w:ascii="Sylfaen" w:hAnsi="Sylfaen" w:hint="default"/>
      </w:rPr>
    </w:lvl>
    <w:lvl w:ilvl="8">
      <w:start w:val="1"/>
      <w:numFmt w:val="decimal"/>
      <w:lvlText w:val="%1.%2.%3.%4.%5.%6.%7.%8.%9."/>
      <w:lvlJc w:val="left"/>
      <w:pPr>
        <w:ind w:left="3400" w:hanging="1800"/>
      </w:pPr>
      <w:rPr>
        <w:rFonts w:ascii="Sylfaen" w:hAnsi="Sylfae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C3"/>
    <w:rsid w:val="001418FE"/>
    <w:rsid w:val="00192A30"/>
    <w:rsid w:val="00200CA0"/>
    <w:rsid w:val="002034DE"/>
    <w:rsid w:val="00205491"/>
    <w:rsid w:val="00314A56"/>
    <w:rsid w:val="004562FA"/>
    <w:rsid w:val="004A6F34"/>
    <w:rsid w:val="004F2BDD"/>
    <w:rsid w:val="00600F51"/>
    <w:rsid w:val="007E156D"/>
    <w:rsid w:val="00832E75"/>
    <w:rsid w:val="00866BEB"/>
    <w:rsid w:val="009846C5"/>
    <w:rsid w:val="00B600BF"/>
    <w:rsid w:val="00B70469"/>
    <w:rsid w:val="00BC4EBA"/>
    <w:rsid w:val="00BF0042"/>
    <w:rsid w:val="00CC688D"/>
    <w:rsid w:val="00CE6012"/>
    <w:rsid w:val="00CF737A"/>
    <w:rsid w:val="00DA5788"/>
    <w:rsid w:val="00EE35E9"/>
    <w:rsid w:val="00F025C3"/>
    <w:rsid w:val="00F31711"/>
    <w:rsid w:val="00FA71CC"/>
    <w:rsid w:val="00FB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0FBF"/>
  <w15:chartTrackingRefBased/>
  <w15:docId w15:val="{685FC8BD-D677-44A2-ABAD-3757F95E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5C8"/>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7E15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5C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156D"/>
    <w:rPr>
      <w:rFonts w:asciiTheme="majorHAnsi" w:eastAsiaTheme="majorEastAsia" w:hAnsiTheme="majorHAnsi" w:cstheme="majorBidi"/>
      <w:color w:val="2F5496" w:themeColor="accent1" w:themeShade="BF"/>
      <w:kern w:val="0"/>
      <w:sz w:val="32"/>
      <w:szCs w:val="32"/>
      <w14:ligatures w14:val="none"/>
    </w:rPr>
  </w:style>
  <w:style w:type="paragraph" w:customStyle="1" w:styleId="TableParagraph">
    <w:name w:val="Table Paragraph"/>
    <w:basedOn w:val="Normal"/>
    <w:uiPriority w:val="1"/>
    <w:qFormat/>
    <w:rsid w:val="00CF737A"/>
    <w:pPr>
      <w:widowControl w:val="0"/>
      <w:autoSpaceDE w:val="0"/>
      <w:autoSpaceDN w:val="0"/>
    </w:pPr>
    <w:rPr>
      <w:rFonts w:ascii="Times New Roman" w:eastAsia="Times New Roman" w:hAnsi="Times New Roman" w:cs="Times New Roman"/>
      <w:sz w:val="22"/>
      <w:szCs w:val="22"/>
    </w:rPr>
  </w:style>
  <w:style w:type="paragraph" w:styleId="BodyText">
    <w:name w:val="Body Text"/>
    <w:basedOn w:val="Normal"/>
    <w:link w:val="BodyTextChar"/>
    <w:uiPriority w:val="1"/>
    <w:qFormat/>
    <w:rsid w:val="00832E75"/>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832E75"/>
    <w:rPr>
      <w:rFonts w:ascii="Times New Roman" w:eastAsia="Times New Roman" w:hAnsi="Times New Roman" w:cs="Times New Roman"/>
      <w:kern w:val="0"/>
      <w14:ligatures w14:val="none"/>
    </w:rPr>
  </w:style>
  <w:style w:type="paragraph" w:styleId="ListParagraph">
    <w:name w:val="List Paragraph"/>
    <w:basedOn w:val="Normal"/>
    <w:uiPriority w:val="34"/>
    <w:qFormat/>
    <w:rsid w:val="00984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Kvernadze</dc:creator>
  <cp:keywords/>
  <dc:description/>
  <cp:lastModifiedBy>Ana Kvernadze</cp:lastModifiedBy>
  <cp:revision>6</cp:revision>
  <dcterms:created xsi:type="dcterms:W3CDTF">2023-10-02T05:44:00Z</dcterms:created>
  <dcterms:modified xsi:type="dcterms:W3CDTF">2024-01-30T09:23:00Z</dcterms:modified>
</cp:coreProperties>
</file>